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66CE" w14:textId="5918CDF8" w:rsidR="00ED57D6" w:rsidRDefault="00ED57D6" w:rsidP="00ED57D6">
      <w:pPr>
        <w:pStyle w:val="NormalWeb"/>
      </w:pPr>
      <w:r>
        <w:rPr>
          <w:noProof/>
        </w:rPr>
        <w:drawing>
          <wp:anchor distT="0" distB="0" distL="114300" distR="114300" simplePos="0" relativeHeight="251659264" behindDoc="0" locked="0" layoutInCell="1" allowOverlap="1" wp14:anchorId="591871DD" wp14:editId="3091A268">
            <wp:simplePos x="0" y="0"/>
            <wp:positionH relativeFrom="page">
              <wp:posOffset>9637</wp:posOffset>
            </wp:positionH>
            <wp:positionV relativeFrom="paragraph">
              <wp:posOffset>-4300220</wp:posOffset>
            </wp:positionV>
            <wp:extent cx="7545049" cy="10660959"/>
            <wp:effectExtent l="0" t="0" r="0" b="7620"/>
            <wp:wrapNone/>
            <wp:docPr id="794719090" name="Picture 794719090" descr="Kirklees Council Short Break Statement 2025. Picture below shows two teenage boys playing with a to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19090" name="Picture 794719090" descr="Kirklees Council Short Break Statement 2025. Picture below shows two teenage boys playing with a toy.&#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5049" cy="10660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252C1" w14:textId="210BB483" w:rsidR="00986373" w:rsidRDefault="00986373">
      <w:pPr>
        <w:spacing w:line="276" w:lineRule="auto"/>
        <w:rPr>
          <w:rStyle w:val="Hyperlink"/>
        </w:rPr>
        <w:sectPr w:rsidR="00986373" w:rsidSect="00C1465D">
          <w:footerReference w:type="even" r:id="rId12"/>
          <w:footerReference w:type="default" r:id="rId13"/>
          <w:footerReference w:type="first" r:id="rId14"/>
          <w:type w:val="continuous"/>
          <w:pgSz w:w="11906" w:h="16838"/>
          <w:pgMar w:top="6804" w:right="851" w:bottom="1077" w:left="851" w:header="737" w:footer="709" w:gutter="0"/>
          <w:pgNumType w:start="1"/>
          <w:cols w:space="708"/>
          <w:docGrid w:linePitch="360"/>
        </w:sectPr>
      </w:pPr>
    </w:p>
    <w:p w14:paraId="008D8458" w14:textId="77777777" w:rsidR="00225650" w:rsidRPr="00225650" w:rsidRDefault="00225650" w:rsidP="00225650">
      <w:pPr>
        <w:pStyle w:val="TOCHeading"/>
      </w:pPr>
      <w:r w:rsidRPr="00225650">
        <w:lastRenderedPageBreak/>
        <w:t>Table of Contents</w:t>
      </w:r>
    </w:p>
    <w:p w14:paraId="6C6DC98F" w14:textId="5D38355C" w:rsidR="007F7B6E" w:rsidRDefault="00225650">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r>
        <w:fldChar w:fldCharType="begin"/>
      </w:r>
      <w:r>
        <w:instrText xml:space="preserve"> TOC \o "2-3" \h \z \t "Heading 1,1" </w:instrText>
      </w:r>
      <w:r>
        <w:fldChar w:fldCharType="separate"/>
      </w:r>
      <w:hyperlink w:anchor="_Toc199230806" w:history="1">
        <w:r w:rsidR="007F7B6E" w:rsidRPr="00C06FCD">
          <w:rPr>
            <w:rStyle w:val="Hyperlink"/>
            <w:noProof/>
          </w:rPr>
          <w:t>1</w:t>
        </w:r>
        <w:r w:rsidR="007F7B6E">
          <w:rPr>
            <w:rFonts w:asciiTheme="minorHAnsi" w:hAnsiTheme="minorHAnsi" w:cstheme="minorBidi"/>
            <w:b w:val="0"/>
            <w:bCs w:val="0"/>
            <w:iCs w:val="0"/>
            <w:noProof/>
            <w:kern w:val="2"/>
            <w:lang w:eastAsia="en-GB"/>
            <w14:ligatures w14:val="standardContextual"/>
          </w:rPr>
          <w:tab/>
        </w:r>
        <w:r w:rsidR="007F7B6E" w:rsidRPr="00C06FCD">
          <w:rPr>
            <w:rStyle w:val="Hyperlink"/>
            <w:noProof/>
          </w:rPr>
          <w:t>Introduction</w:t>
        </w:r>
        <w:r w:rsidR="007F7B6E">
          <w:rPr>
            <w:noProof/>
            <w:webHidden/>
          </w:rPr>
          <w:tab/>
        </w:r>
        <w:r w:rsidR="007F7B6E">
          <w:rPr>
            <w:noProof/>
            <w:webHidden/>
          </w:rPr>
          <w:fldChar w:fldCharType="begin"/>
        </w:r>
        <w:r w:rsidR="007F7B6E">
          <w:rPr>
            <w:noProof/>
            <w:webHidden/>
          </w:rPr>
          <w:instrText xml:space="preserve"> PAGEREF _Toc199230806 \h </w:instrText>
        </w:r>
        <w:r w:rsidR="007F7B6E">
          <w:rPr>
            <w:noProof/>
            <w:webHidden/>
          </w:rPr>
        </w:r>
        <w:r w:rsidR="007F7B6E">
          <w:rPr>
            <w:noProof/>
            <w:webHidden/>
          </w:rPr>
          <w:fldChar w:fldCharType="separate"/>
        </w:r>
        <w:r w:rsidR="009A5391">
          <w:rPr>
            <w:noProof/>
            <w:webHidden/>
          </w:rPr>
          <w:t>1</w:t>
        </w:r>
        <w:r w:rsidR="007F7B6E">
          <w:rPr>
            <w:noProof/>
            <w:webHidden/>
          </w:rPr>
          <w:fldChar w:fldCharType="end"/>
        </w:r>
      </w:hyperlink>
    </w:p>
    <w:p w14:paraId="4ADA6118" w14:textId="136F4D63"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07" w:history="1">
        <w:r w:rsidRPr="00C06FCD">
          <w:rPr>
            <w:rStyle w:val="Hyperlink"/>
            <w:noProof/>
          </w:rPr>
          <w:t>2</w:t>
        </w:r>
        <w:r>
          <w:rPr>
            <w:rFonts w:asciiTheme="minorHAnsi" w:hAnsiTheme="minorHAnsi" w:cstheme="minorBidi"/>
            <w:b w:val="0"/>
            <w:bCs w:val="0"/>
            <w:iCs w:val="0"/>
            <w:noProof/>
            <w:kern w:val="2"/>
            <w:lang w:eastAsia="en-GB"/>
            <w14:ligatures w14:val="standardContextual"/>
          </w:rPr>
          <w:tab/>
        </w:r>
        <w:r w:rsidRPr="00C06FCD">
          <w:rPr>
            <w:rStyle w:val="Hyperlink"/>
            <w:noProof/>
          </w:rPr>
          <w:t>Jargon Buster</w:t>
        </w:r>
        <w:r>
          <w:rPr>
            <w:noProof/>
            <w:webHidden/>
          </w:rPr>
          <w:tab/>
        </w:r>
        <w:r>
          <w:rPr>
            <w:noProof/>
            <w:webHidden/>
          </w:rPr>
          <w:fldChar w:fldCharType="begin"/>
        </w:r>
        <w:r>
          <w:rPr>
            <w:noProof/>
            <w:webHidden/>
          </w:rPr>
          <w:instrText xml:space="preserve"> PAGEREF _Toc199230807 \h </w:instrText>
        </w:r>
        <w:r>
          <w:rPr>
            <w:noProof/>
            <w:webHidden/>
          </w:rPr>
        </w:r>
        <w:r>
          <w:rPr>
            <w:noProof/>
            <w:webHidden/>
          </w:rPr>
          <w:fldChar w:fldCharType="separate"/>
        </w:r>
        <w:r w:rsidR="009A5391">
          <w:rPr>
            <w:noProof/>
            <w:webHidden/>
          </w:rPr>
          <w:t>1</w:t>
        </w:r>
        <w:r>
          <w:rPr>
            <w:noProof/>
            <w:webHidden/>
          </w:rPr>
          <w:fldChar w:fldCharType="end"/>
        </w:r>
      </w:hyperlink>
    </w:p>
    <w:p w14:paraId="36CBB028" w14:textId="6A1E8CD3"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08" w:history="1">
        <w:r w:rsidRPr="00C06FCD">
          <w:rPr>
            <w:rStyle w:val="Hyperlink"/>
            <w:rFonts w:eastAsia="Calibri"/>
            <w:noProof/>
          </w:rPr>
          <w:t>3</w:t>
        </w:r>
        <w:r>
          <w:rPr>
            <w:rFonts w:asciiTheme="minorHAnsi" w:hAnsiTheme="minorHAnsi" w:cstheme="minorBidi"/>
            <w:b w:val="0"/>
            <w:bCs w:val="0"/>
            <w:iCs w:val="0"/>
            <w:noProof/>
            <w:kern w:val="2"/>
            <w:lang w:eastAsia="en-GB"/>
            <w14:ligatures w14:val="standardContextual"/>
          </w:rPr>
          <w:tab/>
        </w:r>
        <w:r w:rsidRPr="00C06FCD">
          <w:rPr>
            <w:rStyle w:val="Hyperlink"/>
            <w:rFonts w:eastAsia="Calibri"/>
            <w:noProof/>
          </w:rPr>
          <w:t>What is a Short Break?</w:t>
        </w:r>
        <w:r>
          <w:rPr>
            <w:noProof/>
            <w:webHidden/>
          </w:rPr>
          <w:tab/>
        </w:r>
        <w:r>
          <w:rPr>
            <w:noProof/>
            <w:webHidden/>
          </w:rPr>
          <w:fldChar w:fldCharType="begin"/>
        </w:r>
        <w:r>
          <w:rPr>
            <w:noProof/>
            <w:webHidden/>
          </w:rPr>
          <w:instrText xml:space="preserve"> PAGEREF _Toc199230808 \h </w:instrText>
        </w:r>
        <w:r>
          <w:rPr>
            <w:noProof/>
            <w:webHidden/>
          </w:rPr>
        </w:r>
        <w:r>
          <w:rPr>
            <w:noProof/>
            <w:webHidden/>
          </w:rPr>
          <w:fldChar w:fldCharType="separate"/>
        </w:r>
        <w:r w:rsidR="009A5391">
          <w:rPr>
            <w:noProof/>
            <w:webHidden/>
          </w:rPr>
          <w:t>1</w:t>
        </w:r>
        <w:r>
          <w:rPr>
            <w:noProof/>
            <w:webHidden/>
          </w:rPr>
          <w:fldChar w:fldCharType="end"/>
        </w:r>
      </w:hyperlink>
    </w:p>
    <w:p w14:paraId="3F31D196" w14:textId="6D57336B"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09" w:history="1">
        <w:r w:rsidRPr="00C06FCD">
          <w:rPr>
            <w:rStyle w:val="Hyperlink"/>
            <w:noProof/>
          </w:rPr>
          <w:t>4</w:t>
        </w:r>
        <w:r>
          <w:rPr>
            <w:rFonts w:asciiTheme="minorHAnsi" w:hAnsiTheme="minorHAnsi" w:cstheme="minorBidi"/>
            <w:b w:val="0"/>
            <w:bCs w:val="0"/>
            <w:iCs w:val="0"/>
            <w:noProof/>
            <w:kern w:val="2"/>
            <w:lang w:eastAsia="en-GB"/>
            <w14:ligatures w14:val="standardContextual"/>
          </w:rPr>
          <w:tab/>
        </w:r>
        <w:r w:rsidRPr="00C06FCD">
          <w:rPr>
            <w:rStyle w:val="Hyperlink"/>
            <w:noProof/>
          </w:rPr>
          <w:t>Activities and services available to families</w:t>
        </w:r>
        <w:r>
          <w:rPr>
            <w:noProof/>
            <w:webHidden/>
          </w:rPr>
          <w:tab/>
        </w:r>
        <w:r>
          <w:rPr>
            <w:noProof/>
            <w:webHidden/>
          </w:rPr>
          <w:fldChar w:fldCharType="begin"/>
        </w:r>
        <w:r>
          <w:rPr>
            <w:noProof/>
            <w:webHidden/>
          </w:rPr>
          <w:instrText xml:space="preserve"> PAGEREF _Toc199230809 \h </w:instrText>
        </w:r>
        <w:r>
          <w:rPr>
            <w:noProof/>
            <w:webHidden/>
          </w:rPr>
        </w:r>
        <w:r>
          <w:rPr>
            <w:noProof/>
            <w:webHidden/>
          </w:rPr>
          <w:fldChar w:fldCharType="separate"/>
        </w:r>
        <w:r w:rsidR="009A5391">
          <w:rPr>
            <w:noProof/>
            <w:webHidden/>
          </w:rPr>
          <w:t>1</w:t>
        </w:r>
        <w:r>
          <w:rPr>
            <w:noProof/>
            <w:webHidden/>
          </w:rPr>
          <w:fldChar w:fldCharType="end"/>
        </w:r>
      </w:hyperlink>
    </w:p>
    <w:p w14:paraId="75424646" w14:textId="08191CCB" w:rsidR="007F7B6E" w:rsidRDefault="007F7B6E">
      <w:pPr>
        <w:pStyle w:val="TOC2"/>
        <w:tabs>
          <w:tab w:val="left" w:pos="960"/>
          <w:tab w:val="right" w:leader="dot" w:pos="10194"/>
        </w:tabs>
        <w:rPr>
          <w:rFonts w:asciiTheme="minorHAnsi" w:hAnsiTheme="minorHAnsi" w:cstheme="minorBidi"/>
          <w:b w:val="0"/>
          <w:bCs w:val="0"/>
          <w:noProof/>
          <w:kern w:val="2"/>
          <w:szCs w:val="24"/>
          <w:lang w:eastAsia="en-GB"/>
          <w14:ligatures w14:val="standardContextual"/>
        </w:rPr>
      </w:pPr>
      <w:hyperlink w:anchor="_Toc199230810" w:history="1">
        <w:r w:rsidRPr="00C06FCD">
          <w:rPr>
            <w:rStyle w:val="Hyperlink"/>
            <w:noProof/>
          </w:rPr>
          <w:t>4.1</w:t>
        </w:r>
        <w:r>
          <w:rPr>
            <w:rFonts w:asciiTheme="minorHAnsi" w:hAnsiTheme="minorHAnsi" w:cstheme="minorBidi"/>
            <w:b w:val="0"/>
            <w:bCs w:val="0"/>
            <w:noProof/>
            <w:kern w:val="2"/>
            <w:szCs w:val="24"/>
            <w:lang w:eastAsia="en-GB"/>
            <w14:ligatures w14:val="standardContextual"/>
          </w:rPr>
          <w:tab/>
        </w:r>
        <w:r w:rsidRPr="00C06FCD">
          <w:rPr>
            <w:rStyle w:val="Hyperlink"/>
            <w:noProof/>
          </w:rPr>
          <w:t>Universal activities:</w:t>
        </w:r>
        <w:r>
          <w:rPr>
            <w:noProof/>
            <w:webHidden/>
          </w:rPr>
          <w:tab/>
        </w:r>
        <w:r>
          <w:rPr>
            <w:noProof/>
            <w:webHidden/>
          </w:rPr>
          <w:fldChar w:fldCharType="begin"/>
        </w:r>
        <w:r>
          <w:rPr>
            <w:noProof/>
            <w:webHidden/>
          </w:rPr>
          <w:instrText xml:space="preserve"> PAGEREF _Toc199230810 \h </w:instrText>
        </w:r>
        <w:r>
          <w:rPr>
            <w:noProof/>
            <w:webHidden/>
          </w:rPr>
        </w:r>
        <w:r>
          <w:rPr>
            <w:noProof/>
            <w:webHidden/>
          </w:rPr>
          <w:fldChar w:fldCharType="separate"/>
        </w:r>
        <w:r w:rsidR="009A5391">
          <w:rPr>
            <w:noProof/>
            <w:webHidden/>
          </w:rPr>
          <w:t>2</w:t>
        </w:r>
        <w:r>
          <w:rPr>
            <w:noProof/>
            <w:webHidden/>
          </w:rPr>
          <w:fldChar w:fldCharType="end"/>
        </w:r>
      </w:hyperlink>
    </w:p>
    <w:p w14:paraId="0A8EE305" w14:textId="2CC79855" w:rsidR="007F7B6E" w:rsidRDefault="007F7B6E">
      <w:pPr>
        <w:pStyle w:val="TOC2"/>
        <w:tabs>
          <w:tab w:val="left" w:pos="960"/>
          <w:tab w:val="right" w:leader="dot" w:pos="10194"/>
        </w:tabs>
        <w:rPr>
          <w:rFonts w:asciiTheme="minorHAnsi" w:hAnsiTheme="minorHAnsi" w:cstheme="minorBidi"/>
          <w:b w:val="0"/>
          <w:bCs w:val="0"/>
          <w:noProof/>
          <w:kern w:val="2"/>
          <w:szCs w:val="24"/>
          <w:lang w:eastAsia="en-GB"/>
          <w14:ligatures w14:val="standardContextual"/>
        </w:rPr>
      </w:pPr>
      <w:hyperlink w:anchor="_Toc199230811" w:history="1">
        <w:r w:rsidRPr="00C06FCD">
          <w:rPr>
            <w:rStyle w:val="Hyperlink"/>
            <w:noProof/>
          </w:rPr>
          <w:t>4.2</w:t>
        </w:r>
        <w:r>
          <w:rPr>
            <w:rFonts w:asciiTheme="minorHAnsi" w:hAnsiTheme="minorHAnsi" w:cstheme="minorBidi"/>
            <w:b w:val="0"/>
            <w:bCs w:val="0"/>
            <w:noProof/>
            <w:kern w:val="2"/>
            <w:szCs w:val="24"/>
            <w:lang w:eastAsia="en-GB"/>
            <w14:ligatures w14:val="standardContextual"/>
          </w:rPr>
          <w:tab/>
        </w:r>
        <w:r w:rsidRPr="00C06FCD">
          <w:rPr>
            <w:rStyle w:val="Hyperlink"/>
            <w:noProof/>
          </w:rPr>
          <w:t>Targeted activities</w:t>
        </w:r>
        <w:r>
          <w:rPr>
            <w:noProof/>
            <w:webHidden/>
          </w:rPr>
          <w:tab/>
        </w:r>
        <w:r>
          <w:rPr>
            <w:noProof/>
            <w:webHidden/>
          </w:rPr>
          <w:fldChar w:fldCharType="begin"/>
        </w:r>
        <w:r>
          <w:rPr>
            <w:noProof/>
            <w:webHidden/>
          </w:rPr>
          <w:instrText xml:space="preserve"> PAGEREF _Toc199230811 \h </w:instrText>
        </w:r>
        <w:r>
          <w:rPr>
            <w:noProof/>
            <w:webHidden/>
          </w:rPr>
        </w:r>
        <w:r>
          <w:rPr>
            <w:noProof/>
            <w:webHidden/>
          </w:rPr>
          <w:fldChar w:fldCharType="separate"/>
        </w:r>
        <w:r w:rsidR="009A5391">
          <w:rPr>
            <w:noProof/>
            <w:webHidden/>
          </w:rPr>
          <w:t>2</w:t>
        </w:r>
        <w:r>
          <w:rPr>
            <w:noProof/>
            <w:webHidden/>
          </w:rPr>
          <w:fldChar w:fldCharType="end"/>
        </w:r>
      </w:hyperlink>
    </w:p>
    <w:p w14:paraId="26A7E666" w14:textId="2AF122AA" w:rsidR="007F7B6E" w:rsidRDefault="007F7B6E">
      <w:pPr>
        <w:pStyle w:val="TOC2"/>
        <w:tabs>
          <w:tab w:val="left" w:pos="960"/>
          <w:tab w:val="right" w:leader="dot" w:pos="10194"/>
        </w:tabs>
        <w:rPr>
          <w:rFonts w:asciiTheme="minorHAnsi" w:hAnsiTheme="minorHAnsi" w:cstheme="minorBidi"/>
          <w:b w:val="0"/>
          <w:bCs w:val="0"/>
          <w:noProof/>
          <w:kern w:val="2"/>
          <w:szCs w:val="24"/>
          <w:lang w:eastAsia="en-GB"/>
          <w14:ligatures w14:val="standardContextual"/>
        </w:rPr>
      </w:pPr>
      <w:hyperlink w:anchor="_Toc199230812" w:history="1">
        <w:r w:rsidRPr="00C06FCD">
          <w:rPr>
            <w:rStyle w:val="Hyperlink"/>
            <w:noProof/>
          </w:rPr>
          <w:t>4.3</w:t>
        </w:r>
        <w:r>
          <w:rPr>
            <w:rFonts w:asciiTheme="minorHAnsi" w:hAnsiTheme="minorHAnsi" w:cstheme="minorBidi"/>
            <w:b w:val="0"/>
            <w:bCs w:val="0"/>
            <w:noProof/>
            <w:kern w:val="2"/>
            <w:szCs w:val="24"/>
            <w:lang w:eastAsia="en-GB"/>
            <w14:ligatures w14:val="standardContextual"/>
          </w:rPr>
          <w:tab/>
        </w:r>
        <w:r w:rsidRPr="00C06FCD">
          <w:rPr>
            <w:rStyle w:val="Hyperlink"/>
            <w:noProof/>
          </w:rPr>
          <w:t>Specialist activities</w:t>
        </w:r>
        <w:r>
          <w:rPr>
            <w:noProof/>
            <w:webHidden/>
          </w:rPr>
          <w:tab/>
        </w:r>
        <w:r>
          <w:rPr>
            <w:noProof/>
            <w:webHidden/>
          </w:rPr>
          <w:fldChar w:fldCharType="begin"/>
        </w:r>
        <w:r>
          <w:rPr>
            <w:noProof/>
            <w:webHidden/>
          </w:rPr>
          <w:instrText xml:space="preserve"> PAGEREF _Toc199230812 \h </w:instrText>
        </w:r>
        <w:r>
          <w:rPr>
            <w:noProof/>
            <w:webHidden/>
          </w:rPr>
        </w:r>
        <w:r>
          <w:rPr>
            <w:noProof/>
            <w:webHidden/>
          </w:rPr>
          <w:fldChar w:fldCharType="separate"/>
        </w:r>
        <w:r w:rsidR="009A5391">
          <w:rPr>
            <w:noProof/>
            <w:webHidden/>
          </w:rPr>
          <w:t>2</w:t>
        </w:r>
        <w:r>
          <w:rPr>
            <w:noProof/>
            <w:webHidden/>
          </w:rPr>
          <w:fldChar w:fldCharType="end"/>
        </w:r>
      </w:hyperlink>
    </w:p>
    <w:p w14:paraId="123E97A5" w14:textId="426856CE"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13" w:history="1">
        <w:r w:rsidRPr="00C06FCD">
          <w:rPr>
            <w:rStyle w:val="Hyperlink"/>
            <w:noProof/>
          </w:rPr>
          <w:t>5</w:t>
        </w:r>
        <w:r>
          <w:rPr>
            <w:rFonts w:asciiTheme="minorHAnsi" w:hAnsiTheme="minorHAnsi" w:cstheme="minorBidi"/>
            <w:b w:val="0"/>
            <w:bCs w:val="0"/>
            <w:iCs w:val="0"/>
            <w:noProof/>
            <w:kern w:val="2"/>
            <w:lang w:eastAsia="en-GB"/>
            <w14:ligatures w14:val="standardContextual"/>
          </w:rPr>
          <w:tab/>
        </w:r>
        <w:r w:rsidRPr="00C06FCD">
          <w:rPr>
            <w:rStyle w:val="Hyperlink"/>
            <w:noProof/>
          </w:rPr>
          <w:t>Removing barriers to accessing and activity</w:t>
        </w:r>
        <w:r>
          <w:rPr>
            <w:noProof/>
            <w:webHidden/>
          </w:rPr>
          <w:tab/>
        </w:r>
        <w:r>
          <w:rPr>
            <w:noProof/>
            <w:webHidden/>
          </w:rPr>
          <w:fldChar w:fldCharType="begin"/>
        </w:r>
        <w:r>
          <w:rPr>
            <w:noProof/>
            <w:webHidden/>
          </w:rPr>
          <w:instrText xml:space="preserve"> PAGEREF _Toc199230813 \h </w:instrText>
        </w:r>
        <w:r>
          <w:rPr>
            <w:noProof/>
            <w:webHidden/>
          </w:rPr>
        </w:r>
        <w:r>
          <w:rPr>
            <w:noProof/>
            <w:webHidden/>
          </w:rPr>
          <w:fldChar w:fldCharType="separate"/>
        </w:r>
        <w:r w:rsidR="009A5391">
          <w:rPr>
            <w:noProof/>
            <w:webHidden/>
          </w:rPr>
          <w:t>2</w:t>
        </w:r>
        <w:r>
          <w:rPr>
            <w:noProof/>
            <w:webHidden/>
          </w:rPr>
          <w:fldChar w:fldCharType="end"/>
        </w:r>
      </w:hyperlink>
    </w:p>
    <w:p w14:paraId="064C5E73" w14:textId="4E71491F"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14" w:history="1">
        <w:r w:rsidRPr="00C06FCD">
          <w:rPr>
            <w:rStyle w:val="Hyperlink"/>
            <w:noProof/>
          </w:rPr>
          <w:t>6</w:t>
        </w:r>
        <w:r>
          <w:rPr>
            <w:rFonts w:asciiTheme="minorHAnsi" w:hAnsiTheme="minorHAnsi" w:cstheme="minorBidi"/>
            <w:b w:val="0"/>
            <w:bCs w:val="0"/>
            <w:iCs w:val="0"/>
            <w:noProof/>
            <w:kern w:val="2"/>
            <w:lang w:eastAsia="en-GB"/>
            <w14:ligatures w14:val="standardContextual"/>
          </w:rPr>
          <w:tab/>
        </w:r>
        <w:r w:rsidRPr="00C06FCD">
          <w:rPr>
            <w:rStyle w:val="Hyperlink"/>
            <w:noProof/>
          </w:rPr>
          <w:t>Making sure activities and services meet your child’s and their family’s needs</w:t>
        </w:r>
        <w:r>
          <w:rPr>
            <w:noProof/>
            <w:webHidden/>
          </w:rPr>
          <w:tab/>
        </w:r>
        <w:r>
          <w:rPr>
            <w:noProof/>
            <w:webHidden/>
          </w:rPr>
          <w:fldChar w:fldCharType="begin"/>
        </w:r>
        <w:r>
          <w:rPr>
            <w:noProof/>
            <w:webHidden/>
          </w:rPr>
          <w:instrText xml:space="preserve"> PAGEREF _Toc199230814 \h </w:instrText>
        </w:r>
        <w:r>
          <w:rPr>
            <w:noProof/>
            <w:webHidden/>
          </w:rPr>
        </w:r>
        <w:r>
          <w:rPr>
            <w:noProof/>
            <w:webHidden/>
          </w:rPr>
          <w:fldChar w:fldCharType="separate"/>
        </w:r>
        <w:r w:rsidR="009A5391">
          <w:rPr>
            <w:noProof/>
            <w:webHidden/>
          </w:rPr>
          <w:t>2</w:t>
        </w:r>
        <w:r>
          <w:rPr>
            <w:noProof/>
            <w:webHidden/>
          </w:rPr>
          <w:fldChar w:fldCharType="end"/>
        </w:r>
      </w:hyperlink>
    </w:p>
    <w:p w14:paraId="3AD01C86" w14:textId="39653365"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15" w:history="1">
        <w:r w:rsidRPr="00C06FCD">
          <w:rPr>
            <w:rStyle w:val="Hyperlink"/>
            <w:noProof/>
          </w:rPr>
          <w:t>7</w:t>
        </w:r>
        <w:r>
          <w:rPr>
            <w:rFonts w:asciiTheme="minorHAnsi" w:hAnsiTheme="minorHAnsi" w:cstheme="minorBidi"/>
            <w:b w:val="0"/>
            <w:bCs w:val="0"/>
            <w:iCs w:val="0"/>
            <w:noProof/>
            <w:kern w:val="2"/>
            <w:lang w:eastAsia="en-GB"/>
            <w14:ligatures w14:val="standardContextual"/>
          </w:rPr>
          <w:tab/>
        </w:r>
        <w:r w:rsidRPr="00C06FCD">
          <w:rPr>
            <w:rStyle w:val="Hyperlink"/>
            <w:noProof/>
          </w:rPr>
          <w:t>How do we know what parents, carers and young people want?</w:t>
        </w:r>
        <w:r>
          <w:rPr>
            <w:noProof/>
            <w:webHidden/>
          </w:rPr>
          <w:tab/>
        </w:r>
        <w:r>
          <w:rPr>
            <w:noProof/>
            <w:webHidden/>
          </w:rPr>
          <w:fldChar w:fldCharType="begin"/>
        </w:r>
        <w:r>
          <w:rPr>
            <w:noProof/>
            <w:webHidden/>
          </w:rPr>
          <w:instrText xml:space="preserve"> PAGEREF _Toc199230815 \h </w:instrText>
        </w:r>
        <w:r>
          <w:rPr>
            <w:noProof/>
            <w:webHidden/>
          </w:rPr>
        </w:r>
        <w:r>
          <w:rPr>
            <w:noProof/>
            <w:webHidden/>
          </w:rPr>
          <w:fldChar w:fldCharType="separate"/>
        </w:r>
        <w:r w:rsidR="009A5391">
          <w:rPr>
            <w:noProof/>
            <w:webHidden/>
          </w:rPr>
          <w:t>3</w:t>
        </w:r>
        <w:r>
          <w:rPr>
            <w:noProof/>
            <w:webHidden/>
          </w:rPr>
          <w:fldChar w:fldCharType="end"/>
        </w:r>
      </w:hyperlink>
    </w:p>
    <w:p w14:paraId="5CE303BD" w14:textId="6F0C52DF"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16" w:history="1">
        <w:r w:rsidRPr="00C06FCD">
          <w:rPr>
            <w:rStyle w:val="Hyperlink"/>
            <w:noProof/>
          </w:rPr>
          <w:t>8</w:t>
        </w:r>
        <w:r>
          <w:rPr>
            <w:rFonts w:asciiTheme="minorHAnsi" w:hAnsiTheme="minorHAnsi" w:cstheme="minorBidi"/>
            <w:b w:val="0"/>
            <w:bCs w:val="0"/>
            <w:iCs w:val="0"/>
            <w:noProof/>
            <w:kern w:val="2"/>
            <w:lang w:eastAsia="en-GB"/>
            <w14:ligatures w14:val="standardContextual"/>
          </w:rPr>
          <w:tab/>
        </w:r>
        <w:r w:rsidRPr="00C06FCD">
          <w:rPr>
            <w:rStyle w:val="Hyperlink"/>
            <w:noProof/>
          </w:rPr>
          <w:t>Review our Short Breaks Statement</w:t>
        </w:r>
        <w:r>
          <w:rPr>
            <w:noProof/>
            <w:webHidden/>
          </w:rPr>
          <w:tab/>
        </w:r>
        <w:r>
          <w:rPr>
            <w:noProof/>
            <w:webHidden/>
          </w:rPr>
          <w:fldChar w:fldCharType="begin"/>
        </w:r>
        <w:r>
          <w:rPr>
            <w:noProof/>
            <w:webHidden/>
          </w:rPr>
          <w:instrText xml:space="preserve"> PAGEREF _Toc199230816 \h </w:instrText>
        </w:r>
        <w:r>
          <w:rPr>
            <w:noProof/>
            <w:webHidden/>
          </w:rPr>
        </w:r>
        <w:r>
          <w:rPr>
            <w:noProof/>
            <w:webHidden/>
          </w:rPr>
          <w:fldChar w:fldCharType="separate"/>
        </w:r>
        <w:r w:rsidR="009A5391">
          <w:rPr>
            <w:noProof/>
            <w:webHidden/>
          </w:rPr>
          <w:t>3</w:t>
        </w:r>
        <w:r>
          <w:rPr>
            <w:noProof/>
            <w:webHidden/>
          </w:rPr>
          <w:fldChar w:fldCharType="end"/>
        </w:r>
      </w:hyperlink>
    </w:p>
    <w:p w14:paraId="0C13594F" w14:textId="51FF7F49" w:rsidR="007F7B6E" w:rsidRDefault="007F7B6E">
      <w:pPr>
        <w:pStyle w:val="TOC1"/>
        <w:tabs>
          <w:tab w:val="left" w:pos="480"/>
          <w:tab w:val="right" w:leader="dot" w:pos="10194"/>
        </w:tabs>
        <w:rPr>
          <w:rFonts w:asciiTheme="minorHAnsi" w:hAnsiTheme="minorHAnsi" w:cstheme="minorBidi"/>
          <w:b w:val="0"/>
          <w:bCs w:val="0"/>
          <w:iCs w:val="0"/>
          <w:noProof/>
          <w:kern w:val="2"/>
          <w:lang w:eastAsia="en-GB"/>
          <w14:ligatures w14:val="standardContextual"/>
        </w:rPr>
      </w:pPr>
      <w:hyperlink w:anchor="_Toc199230817" w:history="1">
        <w:r w:rsidRPr="00C06FCD">
          <w:rPr>
            <w:rStyle w:val="Hyperlink"/>
            <w:noProof/>
          </w:rPr>
          <w:t>9</w:t>
        </w:r>
        <w:r>
          <w:rPr>
            <w:rFonts w:asciiTheme="minorHAnsi" w:hAnsiTheme="minorHAnsi" w:cstheme="minorBidi"/>
            <w:b w:val="0"/>
            <w:bCs w:val="0"/>
            <w:iCs w:val="0"/>
            <w:noProof/>
            <w:kern w:val="2"/>
            <w:lang w:eastAsia="en-GB"/>
            <w14:ligatures w14:val="standardContextual"/>
          </w:rPr>
          <w:tab/>
        </w:r>
        <w:r w:rsidRPr="00C06FCD">
          <w:rPr>
            <w:rStyle w:val="Hyperlink"/>
            <w:noProof/>
          </w:rPr>
          <w:t>Jargon Buster</w:t>
        </w:r>
        <w:r>
          <w:rPr>
            <w:noProof/>
            <w:webHidden/>
          </w:rPr>
          <w:tab/>
        </w:r>
        <w:r>
          <w:rPr>
            <w:noProof/>
            <w:webHidden/>
          </w:rPr>
          <w:fldChar w:fldCharType="begin"/>
        </w:r>
        <w:r>
          <w:rPr>
            <w:noProof/>
            <w:webHidden/>
          </w:rPr>
          <w:instrText xml:space="preserve"> PAGEREF _Toc199230817 \h </w:instrText>
        </w:r>
        <w:r>
          <w:rPr>
            <w:noProof/>
            <w:webHidden/>
          </w:rPr>
        </w:r>
        <w:r>
          <w:rPr>
            <w:noProof/>
            <w:webHidden/>
          </w:rPr>
          <w:fldChar w:fldCharType="separate"/>
        </w:r>
        <w:r w:rsidR="009A5391">
          <w:rPr>
            <w:noProof/>
            <w:webHidden/>
          </w:rPr>
          <w:t>3</w:t>
        </w:r>
        <w:r>
          <w:rPr>
            <w:noProof/>
            <w:webHidden/>
          </w:rPr>
          <w:fldChar w:fldCharType="end"/>
        </w:r>
      </w:hyperlink>
    </w:p>
    <w:p w14:paraId="5D55D189" w14:textId="3D2FDE92" w:rsidR="007F7B6E" w:rsidRDefault="007F7B6E">
      <w:pPr>
        <w:pStyle w:val="TOC1"/>
        <w:tabs>
          <w:tab w:val="left" w:pos="720"/>
          <w:tab w:val="right" w:leader="dot" w:pos="10194"/>
        </w:tabs>
        <w:rPr>
          <w:rFonts w:asciiTheme="minorHAnsi" w:hAnsiTheme="minorHAnsi" w:cstheme="minorBidi"/>
          <w:b w:val="0"/>
          <w:bCs w:val="0"/>
          <w:iCs w:val="0"/>
          <w:noProof/>
          <w:kern w:val="2"/>
          <w:lang w:eastAsia="en-GB"/>
          <w14:ligatures w14:val="standardContextual"/>
        </w:rPr>
      </w:pPr>
      <w:hyperlink w:anchor="_Toc199230818" w:history="1">
        <w:r w:rsidRPr="00C06FCD">
          <w:rPr>
            <w:rStyle w:val="Hyperlink"/>
            <w:noProof/>
          </w:rPr>
          <w:t>10</w:t>
        </w:r>
        <w:r>
          <w:rPr>
            <w:rFonts w:asciiTheme="minorHAnsi" w:hAnsiTheme="minorHAnsi" w:cstheme="minorBidi"/>
            <w:b w:val="0"/>
            <w:bCs w:val="0"/>
            <w:iCs w:val="0"/>
            <w:noProof/>
            <w:kern w:val="2"/>
            <w:lang w:eastAsia="en-GB"/>
            <w14:ligatures w14:val="standardContextual"/>
          </w:rPr>
          <w:tab/>
        </w:r>
        <w:r w:rsidRPr="00C06FCD">
          <w:rPr>
            <w:rStyle w:val="Hyperlink"/>
            <w:noProof/>
          </w:rPr>
          <w:t>Useful links to information</w:t>
        </w:r>
        <w:r>
          <w:rPr>
            <w:noProof/>
            <w:webHidden/>
          </w:rPr>
          <w:tab/>
        </w:r>
        <w:r>
          <w:rPr>
            <w:noProof/>
            <w:webHidden/>
          </w:rPr>
          <w:fldChar w:fldCharType="begin"/>
        </w:r>
        <w:r>
          <w:rPr>
            <w:noProof/>
            <w:webHidden/>
          </w:rPr>
          <w:instrText xml:space="preserve"> PAGEREF _Toc199230818 \h </w:instrText>
        </w:r>
        <w:r>
          <w:rPr>
            <w:noProof/>
            <w:webHidden/>
          </w:rPr>
        </w:r>
        <w:r>
          <w:rPr>
            <w:noProof/>
            <w:webHidden/>
          </w:rPr>
          <w:fldChar w:fldCharType="separate"/>
        </w:r>
        <w:r w:rsidR="009A5391">
          <w:rPr>
            <w:noProof/>
            <w:webHidden/>
          </w:rPr>
          <w:t>4</w:t>
        </w:r>
        <w:r>
          <w:rPr>
            <w:noProof/>
            <w:webHidden/>
          </w:rPr>
          <w:fldChar w:fldCharType="end"/>
        </w:r>
      </w:hyperlink>
    </w:p>
    <w:p w14:paraId="269C4CCC" w14:textId="40546A8F" w:rsidR="00B81674" w:rsidRDefault="00225650" w:rsidP="00A449E9">
      <w:pPr>
        <w:sectPr w:rsidR="00B81674" w:rsidSect="00986373">
          <w:headerReference w:type="default" r:id="rId15"/>
          <w:footerReference w:type="default" r:id="rId16"/>
          <w:pgSz w:w="11906" w:h="16838"/>
          <w:pgMar w:top="1418" w:right="851" w:bottom="1077" w:left="851" w:header="709" w:footer="709" w:gutter="0"/>
          <w:pgNumType w:start="1"/>
          <w:cols w:space="708"/>
          <w:docGrid w:linePitch="360"/>
        </w:sectPr>
      </w:pPr>
      <w:r>
        <w:fldChar w:fldCharType="end"/>
      </w:r>
    </w:p>
    <w:p w14:paraId="553B070C" w14:textId="09691BBA" w:rsidR="002E63C4" w:rsidRDefault="008E0208" w:rsidP="002E63C4">
      <w:pPr>
        <w:pStyle w:val="Heading1"/>
      </w:pPr>
      <w:bookmarkStart w:id="0" w:name="_Toc199230806"/>
      <w:r>
        <w:lastRenderedPageBreak/>
        <w:t>Introduction</w:t>
      </w:r>
      <w:bookmarkEnd w:id="0"/>
      <w:r>
        <w:t xml:space="preserve"> </w:t>
      </w:r>
    </w:p>
    <w:p w14:paraId="31F761C6" w14:textId="77777777" w:rsidR="008E0208" w:rsidRDefault="008E0208" w:rsidP="008E0208">
      <w:pPr>
        <w:spacing w:line="276" w:lineRule="auto"/>
      </w:pPr>
      <w:r>
        <w:t>All children, like to have fun, make friends, and take part in activities without their parents or carers. This also gives parents and carers a chance to take a break.</w:t>
      </w:r>
    </w:p>
    <w:p w14:paraId="548A4880" w14:textId="2B915F13" w:rsidR="00A449E9" w:rsidRDefault="008E0208" w:rsidP="008E0208">
      <w:pPr>
        <w:spacing w:line="276" w:lineRule="auto"/>
      </w:pPr>
      <w:r>
        <w:t>Kirklees Council aims to ensure there are activities for children with Special Education Needs and Disabilities that are available at the right place and time.</w:t>
      </w:r>
    </w:p>
    <w:p w14:paraId="0EC48E27" w14:textId="59584B91" w:rsidR="008E0208" w:rsidRDefault="008E0208" w:rsidP="008E0208">
      <w:pPr>
        <w:pStyle w:val="Heading1"/>
      </w:pPr>
      <w:bookmarkStart w:id="1" w:name="_Toc199230807"/>
      <w:r>
        <w:t>Jargon Buster</w:t>
      </w:r>
      <w:bookmarkEnd w:id="1"/>
    </w:p>
    <w:p w14:paraId="222DA74D" w14:textId="77777777" w:rsidR="008E0208" w:rsidRDefault="008E0208" w:rsidP="008E0208">
      <w:r>
        <w:t>We try to make the information we give to parents, carers, and children easy to understand. But if we must use difficult words, we have a ‘Jargon Buster’. This can be found at the end of this statement.</w:t>
      </w:r>
    </w:p>
    <w:p w14:paraId="641DB7D4" w14:textId="7D76B80B" w:rsidR="008E0208" w:rsidRDefault="008E0208" w:rsidP="008E0208">
      <w:r>
        <w:t>You may also want to have a look at the following Jargon Buster, which might help you when looking at other documents produced by the council and health colleagues.</w:t>
      </w:r>
    </w:p>
    <w:p w14:paraId="35E1EA9D" w14:textId="706FFDF6" w:rsidR="008E0208" w:rsidRPr="008E0208" w:rsidRDefault="008E0208" w:rsidP="008E0208">
      <w:pPr>
        <w:rPr>
          <w:rStyle w:val="Hyperlink"/>
        </w:rPr>
      </w:pPr>
      <w:r>
        <w:rPr>
          <w:rFonts w:eastAsia="Calibri" w:cs="Arial"/>
        </w:rPr>
        <w:fldChar w:fldCharType="begin"/>
      </w:r>
      <w:r w:rsidR="005D5B5F">
        <w:rPr>
          <w:rFonts w:eastAsia="Calibri" w:cs="Arial"/>
        </w:rPr>
        <w:instrText>HYPERLINK "https://www.kirkleeslocaloffer.org.uk/information-and-advice/new-to-send/jargon-buster-a-z/" \o "Jargon Buster (A-Z) Kirklees Local Offer"</w:instrText>
      </w:r>
      <w:r>
        <w:rPr>
          <w:rFonts w:eastAsia="Calibri" w:cs="Arial"/>
        </w:rPr>
      </w:r>
      <w:r>
        <w:rPr>
          <w:rFonts w:eastAsia="Calibri" w:cs="Arial"/>
        </w:rPr>
        <w:fldChar w:fldCharType="separate"/>
      </w:r>
      <w:r w:rsidRPr="008E0208">
        <w:rPr>
          <w:rStyle w:val="Hyperlink"/>
          <w:rFonts w:eastAsia="Calibri" w:cs="Arial"/>
        </w:rPr>
        <w:t>Jargon Buster (A-Z) Kirklees Local Offer</w:t>
      </w:r>
    </w:p>
    <w:p w14:paraId="0CE5532C" w14:textId="1E93B632" w:rsidR="008E0208" w:rsidRDefault="008E0208" w:rsidP="008E0208">
      <w:pPr>
        <w:pStyle w:val="Heading1"/>
        <w:rPr>
          <w:rFonts w:eastAsia="Calibri"/>
        </w:rPr>
      </w:pPr>
      <w:r>
        <w:rPr>
          <w:rFonts w:eastAsia="Calibri"/>
        </w:rPr>
        <w:fldChar w:fldCharType="end"/>
      </w:r>
      <w:bookmarkStart w:id="2" w:name="_Toc199230808"/>
      <w:r>
        <w:rPr>
          <w:rFonts w:eastAsia="Calibri"/>
        </w:rPr>
        <w:t>What is a Short Break?</w:t>
      </w:r>
      <w:bookmarkEnd w:id="2"/>
    </w:p>
    <w:p w14:paraId="118C3F64" w14:textId="77777777" w:rsidR="008E0208" w:rsidRDefault="008E0208" w:rsidP="008E0208">
      <w:r>
        <w:t>A short break is an activity that a child with Special Education Needs and Disabilities can take part in, giving parents and carers a break from looking after them.</w:t>
      </w:r>
    </w:p>
    <w:p w14:paraId="61480C5A" w14:textId="77777777" w:rsidR="008E0208" w:rsidRDefault="008E0208" w:rsidP="008E0208">
      <w:r>
        <w:t>These activities can be different. Some you can just go to, while others might need an assessment of your needs to access them.</w:t>
      </w:r>
    </w:p>
    <w:p w14:paraId="678FCDA4" w14:textId="77777777" w:rsidR="008E0208" w:rsidRDefault="008E0208" w:rsidP="008E0208">
      <w:r>
        <w:t>All families with a child aged 0 to 18 who has Special Educational Needs and Disabilities can get an assessment.</w:t>
      </w:r>
    </w:p>
    <w:p w14:paraId="4DE1CCAB" w14:textId="74DF14A0" w:rsidR="008E0208" w:rsidRDefault="008E0208" w:rsidP="008E0208">
      <w:r>
        <w:t>A short break can be anything from joining a community activity to getting overnight support.</w:t>
      </w:r>
    </w:p>
    <w:p w14:paraId="525E92FD" w14:textId="0FDEC6FF" w:rsidR="008E0208" w:rsidRDefault="008E0208" w:rsidP="008E0208">
      <w:pPr>
        <w:pStyle w:val="Heading1"/>
      </w:pPr>
      <w:bookmarkStart w:id="3" w:name="_Toc199230809"/>
      <w:r>
        <w:t>Activities and services available to families</w:t>
      </w:r>
      <w:bookmarkEnd w:id="3"/>
    </w:p>
    <w:p w14:paraId="633678E4" w14:textId="77777777" w:rsidR="008E0208" w:rsidRDefault="008E0208" w:rsidP="008E0208">
      <w:r>
        <w:t>There are activities to meet everyone’s needs. These activities are usually called universal, targeted, or specialist.</w:t>
      </w:r>
    </w:p>
    <w:p w14:paraId="3515AEAE" w14:textId="27893304" w:rsidR="008E0208" w:rsidRDefault="008E0208" w:rsidP="008E0208">
      <w:r>
        <w:t>To find out which activity is best for you and your child, please have a look at our</w:t>
      </w:r>
      <w:hyperlink r:id="rId17" w:tooltip=" Local Offer" w:history="1">
        <w:r w:rsidRPr="008E0208">
          <w:rPr>
            <w:rStyle w:val="Hyperlink"/>
          </w:rPr>
          <w:t xml:space="preserve"> </w:t>
        </w:r>
        <w:r w:rsidRPr="008E0208">
          <w:rPr>
            <w:rStyle w:val="Hyperlink"/>
            <w:rFonts w:eastAsia="Roboto" w:cs="Arial"/>
          </w:rPr>
          <w:t>Local Offer</w:t>
        </w:r>
      </w:hyperlink>
      <w:r>
        <w:t xml:space="preserve">. It tells you about the activities, who runs them and how to join. It will also let you know if you need an assessment or if you need to meet any </w:t>
      </w:r>
      <w:hyperlink r:id="rId18" w:tooltip="eligibility criteria">
        <w:r w:rsidRPr="467FDDB8">
          <w:rPr>
            <w:rStyle w:val="Hyperlink"/>
            <w:rFonts w:eastAsia="Roboto" w:cs="Arial"/>
          </w:rPr>
          <w:t>eligibility criteria</w:t>
        </w:r>
      </w:hyperlink>
      <w:r>
        <w:t xml:space="preserve"> to take part in them.</w:t>
      </w:r>
    </w:p>
    <w:p w14:paraId="43601BB3" w14:textId="77777777" w:rsidR="008E0208" w:rsidRPr="008E0208" w:rsidRDefault="008E0208" w:rsidP="007F7B6E">
      <w:pPr>
        <w:pStyle w:val="Heading2"/>
        <w:keepNext/>
      </w:pPr>
      <w:bookmarkStart w:id="4" w:name="_Toc199230810"/>
      <w:r w:rsidRPr="008E0208">
        <w:lastRenderedPageBreak/>
        <w:t>Universal activities:</w:t>
      </w:r>
      <w:bookmarkEnd w:id="4"/>
      <w:r w:rsidRPr="008E0208">
        <w:t xml:space="preserve"> </w:t>
      </w:r>
    </w:p>
    <w:p w14:paraId="4E4219E1" w14:textId="0D69FF6A" w:rsidR="008E0208" w:rsidRDefault="008E0208" w:rsidP="008E0208">
      <w:r w:rsidRPr="008E0208">
        <w:t>These are things like your local community football team or drama group. You can usually just talk to the person who runs the club about what you need to do to join and what support your child needs.</w:t>
      </w:r>
    </w:p>
    <w:p w14:paraId="3D686AA2" w14:textId="14ECEF3C" w:rsidR="008E0208" w:rsidRDefault="008E0208" w:rsidP="008E0208">
      <w:pPr>
        <w:pStyle w:val="Heading2"/>
      </w:pPr>
      <w:bookmarkStart w:id="5" w:name="_Toc199230811"/>
      <w:r>
        <w:t>Targeted activities</w:t>
      </w:r>
      <w:bookmarkEnd w:id="5"/>
    </w:p>
    <w:p w14:paraId="59C134AC" w14:textId="3FD338B8" w:rsidR="008E0208" w:rsidRDefault="008E0208" w:rsidP="008E0208">
      <w:r w:rsidRPr="008E0208">
        <w:t>These are like universal activities but have more staff to make sure your child is supported. You might need to give information about your child’s needs, usually through an online form.</w:t>
      </w:r>
    </w:p>
    <w:p w14:paraId="4AB1C5EA" w14:textId="440961C0" w:rsidR="008E0208" w:rsidRDefault="008E0208" w:rsidP="008E0208">
      <w:pPr>
        <w:pStyle w:val="Heading2"/>
      </w:pPr>
      <w:bookmarkStart w:id="6" w:name="_Toc199230812"/>
      <w:r>
        <w:t>Specialist activities</w:t>
      </w:r>
      <w:bookmarkEnd w:id="6"/>
    </w:p>
    <w:p w14:paraId="5F65EC8D" w14:textId="69119767" w:rsidR="008E0208" w:rsidRDefault="008E0208" w:rsidP="008E0208">
      <w:r w:rsidRPr="008E0208">
        <w:t>These are for children who need extra help to join in. Support could include a 1:1 worker to help your child, activities with skilled staff, or overnight support at home or in a setting away from the family home.</w:t>
      </w:r>
    </w:p>
    <w:p w14:paraId="50C4CCDD" w14:textId="0256C279" w:rsidR="008E0208" w:rsidRDefault="008E0208" w:rsidP="008E0208">
      <w:pPr>
        <w:pStyle w:val="Heading1"/>
      </w:pPr>
      <w:bookmarkStart w:id="7" w:name="_Toc199230813"/>
      <w:r>
        <w:t>Removing barriers to accessing and activity</w:t>
      </w:r>
      <w:bookmarkEnd w:id="7"/>
    </w:p>
    <w:p w14:paraId="2BCE1569" w14:textId="13BBD44D" w:rsidR="008E0208" w:rsidRDefault="008E0208" w:rsidP="005D5B5F">
      <w:r w:rsidRPr="008E0208">
        <w:t xml:space="preserve">If your child has trouble joining activities, there is </w:t>
      </w:r>
      <w:proofErr w:type="gramStart"/>
      <w:r w:rsidRPr="008E0208">
        <w:t>support</w:t>
      </w:r>
      <w:proofErr w:type="gramEnd"/>
      <w:r w:rsidRPr="008E0208">
        <w:t xml:space="preserve"> to help. Please have a look at our </w:t>
      </w:r>
      <w:hyperlink r:id="rId19" w:tooltip=" Local Offer" w:history="1">
        <w:r w:rsidR="007F7B6E" w:rsidRPr="008E0208">
          <w:rPr>
            <w:rStyle w:val="Hyperlink"/>
          </w:rPr>
          <w:t xml:space="preserve"> </w:t>
        </w:r>
        <w:r w:rsidR="007F7B6E" w:rsidRPr="008E0208">
          <w:rPr>
            <w:rStyle w:val="Hyperlink"/>
            <w:rFonts w:eastAsia="Roboto" w:cs="Arial"/>
          </w:rPr>
          <w:t>Local Offer</w:t>
        </w:r>
      </w:hyperlink>
      <w:r w:rsidR="007F7B6E">
        <w:t xml:space="preserve"> </w:t>
      </w:r>
      <w:r w:rsidRPr="008E0208">
        <w:t>for what support is available.</w:t>
      </w:r>
    </w:p>
    <w:p w14:paraId="66675DB1" w14:textId="3E790CAF" w:rsidR="008E0208" w:rsidRDefault="008E0208" w:rsidP="008E0208">
      <w:pPr>
        <w:pStyle w:val="Heading1"/>
      </w:pPr>
      <w:bookmarkStart w:id="8" w:name="_Toc199230814"/>
      <w:r>
        <w:t>Making sure activities and services meet your child’s and their family’s needs</w:t>
      </w:r>
      <w:bookmarkEnd w:id="8"/>
    </w:p>
    <w:p w14:paraId="517F91CA" w14:textId="77777777" w:rsidR="008E0208" w:rsidRDefault="008E0208" w:rsidP="008E0208">
      <w:r>
        <w:t>Kirklees Council funds many activities and services for families of children with</w:t>
      </w:r>
    </w:p>
    <w:p w14:paraId="2608CEEC" w14:textId="77777777" w:rsidR="008E0208" w:rsidRDefault="008E0208" w:rsidP="008E0208">
      <w:r>
        <w:t>Special Education Needs and Disabilities.</w:t>
      </w:r>
    </w:p>
    <w:p w14:paraId="2EF0DEB1" w14:textId="77777777" w:rsidR="008E0208" w:rsidRDefault="008E0208" w:rsidP="008E0208">
      <w:r>
        <w:t xml:space="preserve">To make sure these activities and services meet the needs of local families, </w:t>
      </w:r>
    </w:p>
    <w:p w14:paraId="24C79E84" w14:textId="699C0803" w:rsidR="008E0208" w:rsidRDefault="008E0208" w:rsidP="008E0208">
      <w:r>
        <w:t>Kirklees Council checks if they:</w:t>
      </w:r>
    </w:p>
    <w:p w14:paraId="47B16140" w14:textId="4E17C97A" w:rsidR="008E0208" w:rsidRDefault="008E0208" w:rsidP="008E0208">
      <w:pPr>
        <w:pStyle w:val="ListBullet"/>
      </w:pPr>
      <w:r>
        <w:t>Offer choice.</w:t>
      </w:r>
    </w:p>
    <w:p w14:paraId="7AECA94A" w14:textId="6D68CB94" w:rsidR="008E0208" w:rsidRDefault="008E0208" w:rsidP="008E0208">
      <w:pPr>
        <w:pStyle w:val="ListBullet"/>
      </w:pPr>
      <w:r>
        <w:t>Give children with Special Education Needs and Disabilities the chance to feel empowered.</w:t>
      </w:r>
    </w:p>
    <w:p w14:paraId="6427824D" w14:textId="683B557C" w:rsidR="008E0208" w:rsidRDefault="008E0208" w:rsidP="008E0208">
      <w:pPr>
        <w:pStyle w:val="ListBullet"/>
      </w:pPr>
      <w:r>
        <w:t>Provide places that meet the needs of children with disabilities.</w:t>
      </w:r>
    </w:p>
    <w:p w14:paraId="5ABEBF14" w14:textId="304FDD1C" w:rsidR="008E0208" w:rsidRDefault="008E0208" w:rsidP="008E0208">
      <w:pPr>
        <w:pStyle w:val="ListBullet"/>
      </w:pPr>
      <w:r>
        <w:t>Support children with communication and medical needs.</w:t>
      </w:r>
    </w:p>
    <w:p w14:paraId="62B54CD0" w14:textId="3FE145E4" w:rsidR="008E0208" w:rsidRDefault="008E0208" w:rsidP="008E0208">
      <w:pPr>
        <w:pStyle w:val="ListBullet"/>
      </w:pPr>
      <w:r>
        <w:t>Are available in different places and at different times.</w:t>
      </w:r>
    </w:p>
    <w:p w14:paraId="6050ACA4" w14:textId="69300375" w:rsidR="008E0208" w:rsidRDefault="008E0208" w:rsidP="008E0208">
      <w:pPr>
        <w:pStyle w:val="ListBullet"/>
      </w:pPr>
      <w:r>
        <w:t>Include children with disabilities, even when behaviour that challenges might be a barrier.</w:t>
      </w:r>
    </w:p>
    <w:p w14:paraId="11FBEAB2" w14:textId="4067964F" w:rsidR="008E0208" w:rsidRDefault="008E0208" w:rsidP="008E0208">
      <w:pPr>
        <w:pStyle w:val="ListBullet"/>
      </w:pPr>
      <w:r>
        <w:lastRenderedPageBreak/>
        <w:t>Have staff who understand the needs of children with disabilities.</w:t>
      </w:r>
    </w:p>
    <w:p w14:paraId="3E27B518" w14:textId="130FAD03" w:rsidR="008E0208" w:rsidRDefault="008E0208" w:rsidP="008E0208">
      <w:pPr>
        <w:pStyle w:val="ListBullet"/>
      </w:pPr>
      <w:r>
        <w:t>Give good, timely, and easy-to-read information about the activities.</w:t>
      </w:r>
    </w:p>
    <w:p w14:paraId="03834216" w14:textId="6CA42824" w:rsidR="008E0208" w:rsidRDefault="008E0208" w:rsidP="008E0208">
      <w:pPr>
        <w:pStyle w:val="Heading1"/>
      </w:pPr>
      <w:bookmarkStart w:id="9" w:name="_Toc199230815"/>
      <w:r>
        <w:t>How do we know what parents, carers and young people want?</w:t>
      </w:r>
      <w:bookmarkEnd w:id="9"/>
    </w:p>
    <w:p w14:paraId="7E4D21A5" w14:textId="0311818F" w:rsidR="008E0208" w:rsidRDefault="008E0208" w:rsidP="008E0208">
      <w:r w:rsidRPr="008E0208">
        <w:t xml:space="preserve">Kirklees Council listens to parents, carers and children when developing activities and services. By understanding their experiences, we aim to create activities that meet their needs. We work closely with </w:t>
      </w:r>
      <w:hyperlink r:id="rId20" w:tooltip="PCAN (Parents of Children with Additional Needs">
        <w:r w:rsidRPr="0949A0EF">
          <w:rPr>
            <w:rStyle w:val="Hyperlink"/>
            <w:rFonts w:cs="Arial"/>
          </w:rPr>
          <w:t>PCAN (Parents of Children with Additional Needs)</w:t>
        </w:r>
      </w:hyperlink>
      <w:r w:rsidRPr="0949A0EF">
        <w:rPr>
          <w:rFonts w:cs="Arial"/>
        </w:rPr>
        <w:t xml:space="preserve"> </w:t>
      </w:r>
      <w:r w:rsidRPr="008E0208">
        <w:t>and our two Special Education Needs and Disabilities children’s groups to make sure everyone has a voice. We may also carry out online surveys to hear from more parents and carers about specific issues.</w:t>
      </w:r>
    </w:p>
    <w:p w14:paraId="148AAE96" w14:textId="086A28A3" w:rsidR="008E0208" w:rsidRDefault="008E0208" w:rsidP="008E0208">
      <w:pPr>
        <w:pStyle w:val="Heading1"/>
      </w:pPr>
      <w:bookmarkStart w:id="10" w:name="_Toc199230816"/>
      <w:r>
        <w:t>Review our Short Breaks Statement</w:t>
      </w:r>
      <w:bookmarkEnd w:id="10"/>
    </w:p>
    <w:p w14:paraId="4FCC22E0" w14:textId="35BAE0B8" w:rsidR="008E0208" w:rsidRDefault="008E0208" w:rsidP="008E0208">
      <w:r w:rsidRPr="008E0208">
        <w:t xml:space="preserve">Kirklees Council regularly checks our Short Break Statement to see if its correct and will change it when needed. </w:t>
      </w:r>
    </w:p>
    <w:p w14:paraId="3E90D76A" w14:textId="448A72BE" w:rsidR="008E0208" w:rsidRDefault="008E0208" w:rsidP="008E0208">
      <w:r w:rsidRPr="008E0208">
        <w:t xml:space="preserve">22/04/25 </w:t>
      </w:r>
    </w:p>
    <w:p w14:paraId="2DFE35B2" w14:textId="5E36480F" w:rsidR="008E0208" w:rsidRDefault="008E0208" w:rsidP="008E0208">
      <w:pPr>
        <w:pStyle w:val="Heading1"/>
      </w:pPr>
      <w:bookmarkStart w:id="11" w:name="_Toc199230817"/>
      <w:r>
        <w:t>Jargon Buster</w:t>
      </w:r>
      <w:bookmarkEnd w:id="11"/>
    </w:p>
    <w:p w14:paraId="522A0D57" w14:textId="625CB204" w:rsidR="008E0208" w:rsidRDefault="008E0208" w:rsidP="008E0208">
      <w:pPr>
        <w:pStyle w:val="ListBullet"/>
      </w:pPr>
      <w:r w:rsidRPr="00F952DA">
        <w:rPr>
          <w:rStyle w:val="Strong"/>
        </w:rPr>
        <w:t>Activities:</w:t>
      </w:r>
      <w:r>
        <w:t xml:space="preserve"> Fun things children can do.</w:t>
      </w:r>
    </w:p>
    <w:p w14:paraId="324E9374" w14:textId="67A307E1" w:rsidR="008E0208" w:rsidRDefault="008E0208" w:rsidP="008E0208">
      <w:pPr>
        <w:pStyle w:val="ListBullet"/>
      </w:pPr>
      <w:r w:rsidRPr="00F952DA">
        <w:rPr>
          <w:rStyle w:val="Strong"/>
        </w:rPr>
        <w:t>Activity Provider:</w:t>
      </w:r>
      <w:r>
        <w:t xml:space="preserve"> A person or group that runs an activity.</w:t>
      </w:r>
    </w:p>
    <w:p w14:paraId="0B7BA29C" w14:textId="5C963F35" w:rsidR="008E0208" w:rsidRDefault="008E0208" w:rsidP="008E0208">
      <w:pPr>
        <w:pStyle w:val="ListBullet"/>
      </w:pPr>
      <w:r w:rsidRPr="00F952DA">
        <w:rPr>
          <w:rStyle w:val="Strong"/>
        </w:rPr>
        <w:t>Assessment:</w:t>
      </w:r>
      <w:r>
        <w:t xml:space="preserve"> A way to find out what support you need.</w:t>
      </w:r>
    </w:p>
    <w:p w14:paraId="2119E981" w14:textId="28AA8FD7" w:rsidR="008E0208" w:rsidRDefault="008E0208" w:rsidP="008E0208">
      <w:pPr>
        <w:pStyle w:val="ListBullet"/>
      </w:pPr>
      <w:r w:rsidRPr="00F952DA">
        <w:rPr>
          <w:rStyle w:val="Strong"/>
        </w:rPr>
        <w:t>Carer:</w:t>
      </w:r>
      <w:r>
        <w:t xml:space="preserve"> Someone who helps look after your child without being paid, like a family member or friend.</w:t>
      </w:r>
    </w:p>
    <w:p w14:paraId="7A1FC17E" w14:textId="31327C06" w:rsidR="008E0208" w:rsidRDefault="008E0208" w:rsidP="008E0208">
      <w:pPr>
        <w:pStyle w:val="ListBullet"/>
      </w:pPr>
      <w:r w:rsidRPr="00F952DA">
        <w:rPr>
          <w:rStyle w:val="Strong"/>
        </w:rPr>
        <w:t>Children with a Disability Service:</w:t>
      </w:r>
      <w:r>
        <w:t xml:space="preserve"> A team that helps families of children with disabilities by figuring out what support they need.</w:t>
      </w:r>
    </w:p>
    <w:p w14:paraId="2F4EF17D" w14:textId="630F353F" w:rsidR="008E0208" w:rsidRDefault="008E0208" w:rsidP="008E0208">
      <w:pPr>
        <w:pStyle w:val="ListBullet"/>
      </w:pPr>
      <w:r w:rsidRPr="00F952DA">
        <w:rPr>
          <w:rStyle w:val="Strong"/>
        </w:rPr>
        <w:t>Community:</w:t>
      </w:r>
      <w:r>
        <w:t xml:space="preserve"> A group of people who live in the same area or have something in common.</w:t>
      </w:r>
    </w:p>
    <w:p w14:paraId="029325DA" w14:textId="4FD31346" w:rsidR="008E0208" w:rsidRDefault="008E0208" w:rsidP="008E0208">
      <w:pPr>
        <w:pStyle w:val="ListBullet"/>
      </w:pPr>
      <w:r w:rsidRPr="00F952DA">
        <w:rPr>
          <w:rStyle w:val="Strong"/>
        </w:rPr>
        <w:t>Community Plus:</w:t>
      </w:r>
      <w:r>
        <w:t xml:space="preserve"> A team in the council that helps families join activities.</w:t>
      </w:r>
    </w:p>
    <w:p w14:paraId="621FBCB6" w14:textId="17CF73A8" w:rsidR="008E0208" w:rsidRDefault="008E0208" w:rsidP="008E0208">
      <w:pPr>
        <w:pStyle w:val="ListBullet"/>
      </w:pPr>
      <w:r w:rsidRPr="00F952DA">
        <w:rPr>
          <w:rStyle w:val="Strong"/>
        </w:rPr>
        <w:t>Disabled:</w:t>
      </w:r>
      <w:r>
        <w:t xml:space="preserve"> A term for someone who has a condition that affects their thinking, learning, senses, or physical abilities.</w:t>
      </w:r>
    </w:p>
    <w:p w14:paraId="76978BE0" w14:textId="3E52733E" w:rsidR="008E0208" w:rsidRDefault="008E0208" w:rsidP="008E0208">
      <w:pPr>
        <w:pStyle w:val="ListBullet"/>
      </w:pPr>
      <w:r w:rsidRPr="00F952DA">
        <w:rPr>
          <w:rStyle w:val="Strong"/>
        </w:rPr>
        <w:t>Education, Health, and Social Care:</w:t>
      </w:r>
      <w:r>
        <w:t xml:space="preserve"> Different types of support for children and families.</w:t>
      </w:r>
    </w:p>
    <w:p w14:paraId="2EDE0796" w14:textId="56D35870" w:rsidR="008E0208" w:rsidRDefault="008E0208" w:rsidP="008E0208">
      <w:pPr>
        <w:pStyle w:val="ListBullet"/>
      </w:pPr>
      <w:r w:rsidRPr="00F952DA">
        <w:rPr>
          <w:rStyle w:val="Strong"/>
        </w:rPr>
        <w:t>Eligibility Criteria:</w:t>
      </w:r>
      <w:r>
        <w:t xml:space="preserve"> The rules that decide if you can get a service.</w:t>
      </w:r>
    </w:p>
    <w:p w14:paraId="16D5DF09" w14:textId="38BBE8FD" w:rsidR="008E0208" w:rsidRDefault="008E0208" w:rsidP="008E0208">
      <w:pPr>
        <w:pStyle w:val="ListBullet"/>
      </w:pPr>
      <w:r w:rsidRPr="00F952DA">
        <w:rPr>
          <w:rStyle w:val="Strong"/>
        </w:rPr>
        <w:t>Inclusive:</w:t>
      </w:r>
      <w:r>
        <w:t xml:space="preserve"> Where everyone feels welcome and can join in.</w:t>
      </w:r>
    </w:p>
    <w:p w14:paraId="25DA1212" w14:textId="63075A4D" w:rsidR="008E0208" w:rsidRDefault="008E0208" w:rsidP="008E0208">
      <w:pPr>
        <w:pStyle w:val="ListBullet"/>
      </w:pPr>
      <w:r w:rsidRPr="00F952DA">
        <w:rPr>
          <w:rStyle w:val="Strong"/>
        </w:rPr>
        <w:t>Local Authority:</w:t>
      </w:r>
      <w:r>
        <w:t xml:space="preserve"> The organisation responsible for public services in an area.</w:t>
      </w:r>
    </w:p>
    <w:p w14:paraId="39F4000D" w14:textId="67281044" w:rsidR="008E0208" w:rsidRDefault="008E0208" w:rsidP="008E0208">
      <w:pPr>
        <w:pStyle w:val="ListBullet"/>
      </w:pPr>
      <w:r w:rsidRPr="00F952DA">
        <w:rPr>
          <w:rStyle w:val="Strong"/>
        </w:rPr>
        <w:t>Participation:</w:t>
      </w:r>
      <w:r>
        <w:t xml:space="preserve"> Taking part in an activity or decision.</w:t>
      </w:r>
    </w:p>
    <w:p w14:paraId="60B2BF73" w14:textId="6279FE8F" w:rsidR="008E0208" w:rsidRDefault="008E0208" w:rsidP="008E0208">
      <w:pPr>
        <w:pStyle w:val="ListBullet"/>
      </w:pPr>
      <w:r w:rsidRPr="00F952DA">
        <w:rPr>
          <w:rStyle w:val="Strong"/>
        </w:rPr>
        <w:t>PCAN:</w:t>
      </w:r>
      <w:r>
        <w:t xml:space="preserve"> Parents of Children with Additional Needs, a group for parents and carers of children with extra needs.</w:t>
      </w:r>
    </w:p>
    <w:p w14:paraId="4467789E" w14:textId="75992076" w:rsidR="008E0208" w:rsidRDefault="008E0208" w:rsidP="008E0208">
      <w:pPr>
        <w:pStyle w:val="ListBullet"/>
      </w:pPr>
      <w:r w:rsidRPr="00F952DA">
        <w:rPr>
          <w:rStyle w:val="Strong"/>
        </w:rPr>
        <w:lastRenderedPageBreak/>
        <w:t>Provider:</w:t>
      </w:r>
      <w:r>
        <w:t xml:space="preserve"> Someone who offers a service or activity for children with disabilities.</w:t>
      </w:r>
    </w:p>
    <w:p w14:paraId="508B1712" w14:textId="41EFDAFB" w:rsidR="008E0208" w:rsidRDefault="008E0208" w:rsidP="008E0208">
      <w:pPr>
        <w:pStyle w:val="ListBullet"/>
      </w:pPr>
      <w:r w:rsidRPr="00F952DA">
        <w:rPr>
          <w:rStyle w:val="Strong"/>
        </w:rPr>
        <w:t>Short Breaks:</w:t>
      </w:r>
      <w:r>
        <w:t xml:space="preserve"> Activities that give families a break from caring for a child with a disability, different from school or childcare.</w:t>
      </w:r>
    </w:p>
    <w:p w14:paraId="0300E6EF" w14:textId="7845C8E0" w:rsidR="008E0208" w:rsidRDefault="008E0208" w:rsidP="008E0208">
      <w:pPr>
        <w:pStyle w:val="ListBullet"/>
      </w:pPr>
      <w:r w:rsidRPr="00F952DA">
        <w:rPr>
          <w:rStyle w:val="Strong"/>
        </w:rPr>
        <w:t>Short Break Statement:</w:t>
      </w:r>
      <w:r>
        <w:t xml:space="preserve"> Information about who can get short breaks, what is available, and how to access them.</w:t>
      </w:r>
    </w:p>
    <w:p w14:paraId="54A806AF" w14:textId="0FE615DD" w:rsidR="008E0208" w:rsidRDefault="008E0208" w:rsidP="008E0208">
      <w:pPr>
        <w:pStyle w:val="ListBullet"/>
      </w:pPr>
      <w:r w:rsidRPr="00F952DA">
        <w:rPr>
          <w:rStyle w:val="Strong"/>
        </w:rPr>
        <w:t>Targeted Activities:</w:t>
      </w:r>
      <w:r>
        <w:t xml:space="preserve"> Activities designed for children with disabilities.</w:t>
      </w:r>
    </w:p>
    <w:p w14:paraId="4D1559B1" w14:textId="4CF68943" w:rsidR="008E0208" w:rsidRDefault="008E0208" w:rsidP="008E0208">
      <w:pPr>
        <w:pStyle w:val="ListBullet"/>
      </w:pPr>
      <w:r w:rsidRPr="00F952DA">
        <w:rPr>
          <w:rStyle w:val="Strong"/>
        </w:rPr>
        <w:t>The Local Offer:</w:t>
      </w:r>
      <w:r>
        <w:t xml:space="preserve"> Information about services available for children, young people, and their families in Kirklees.</w:t>
      </w:r>
    </w:p>
    <w:p w14:paraId="471EBE48" w14:textId="7DE5130C" w:rsidR="008E0208" w:rsidRDefault="008E0208" w:rsidP="008E0208">
      <w:pPr>
        <w:pStyle w:val="ListBullet"/>
      </w:pPr>
      <w:r w:rsidRPr="00F952DA">
        <w:rPr>
          <w:rStyle w:val="Strong"/>
        </w:rPr>
        <w:t>Universal Activities:</w:t>
      </w:r>
      <w:r>
        <w:t xml:space="preserve"> Activities that all children can join.</w:t>
      </w:r>
    </w:p>
    <w:p w14:paraId="74C811BF" w14:textId="44A5248B" w:rsidR="008E0208" w:rsidRPr="008E0208" w:rsidRDefault="008E0208" w:rsidP="008E0208">
      <w:pPr>
        <w:pStyle w:val="ListBullet"/>
      </w:pPr>
      <w:r w:rsidRPr="00F952DA">
        <w:rPr>
          <w:rStyle w:val="Strong"/>
        </w:rPr>
        <w:t>Unmet Needs:</w:t>
      </w:r>
      <w:r>
        <w:t xml:space="preserve"> Things that stop you from doing everyday activities.</w:t>
      </w:r>
    </w:p>
    <w:p w14:paraId="660AAD6E" w14:textId="0BFA3A20" w:rsidR="008E0208" w:rsidRDefault="007F7B6E" w:rsidP="008E0208">
      <w:pPr>
        <w:pStyle w:val="Heading1"/>
      </w:pPr>
      <w:bookmarkStart w:id="12" w:name="_Toc199230818"/>
      <w:r>
        <w:t xml:space="preserve"> </w:t>
      </w:r>
      <w:r w:rsidR="008E0208">
        <w:t>Useful links to information</w:t>
      </w:r>
      <w:bookmarkEnd w:id="12"/>
    </w:p>
    <w:p w14:paraId="34D3AA98" w14:textId="2D397F50" w:rsidR="008E0208" w:rsidRDefault="008E0208" w:rsidP="008E0208">
      <w:hyperlink r:id="rId21" w:tooltip="The Local Offer" w:history="1">
        <w:r w:rsidRPr="007F7B6E">
          <w:rPr>
            <w:rStyle w:val="Hyperlink"/>
          </w:rPr>
          <w:t>The Local Offer</w:t>
        </w:r>
      </w:hyperlink>
    </w:p>
    <w:p w14:paraId="04AB0173" w14:textId="51CF9DB3" w:rsidR="008E0208" w:rsidRDefault="007F7B6E" w:rsidP="008E0208">
      <w:hyperlink r:id="rId22" w:tooltip="Local Offer Activity Information      " w:history="1">
        <w:r w:rsidRPr="007F7B6E">
          <w:rPr>
            <w:rStyle w:val="Hyperlink"/>
          </w:rPr>
          <w:t xml:space="preserve">Local Offer </w:t>
        </w:r>
        <w:r w:rsidR="008E0208" w:rsidRPr="007F7B6E">
          <w:rPr>
            <w:rStyle w:val="Hyperlink"/>
          </w:rPr>
          <w:t xml:space="preserve">Activity Information     </w:t>
        </w:r>
      </w:hyperlink>
      <w:r w:rsidR="008E0208">
        <w:t xml:space="preserve"> </w:t>
      </w:r>
    </w:p>
    <w:p w14:paraId="4CE019D6" w14:textId="466F1939" w:rsidR="008E0208" w:rsidRDefault="008E0208" w:rsidP="008E0208">
      <w:hyperlink r:id="rId23" w:tooltip="Children with a disability service eligibility criteria   " w:history="1">
        <w:r w:rsidRPr="007F7B6E">
          <w:rPr>
            <w:rStyle w:val="Hyperlink"/>
          </w:rPr>
          <w:t>C</w:t>
        </w:r>
        <w:r w:rsidR="007F7B6E" w:rsidRPr="007F7B6E">
          <w:rPr>
            <w:rStyle w:val="Hyperlink"/>
          </w:rPr>
          <w:t>hildren with a disability service e</w:t>
        </w:r>
        <w:r w:rsidRPr="007F7B6E">
          <w:rPr>
            <w:rStyle w:val="Hyperlink"/>
          </w:rPr>
          <w:t xml:space="preserve">ligibility </w:t>
        </w:r>
        <w:proofErr w:type="gramStart"/>
        <w:r w:rsidR="007F7B6E" w:rsidRPr="007F7B6E">
          <w:rPr>
            <w:rStyle w:val="Hyperlink"/>
          </w:rPr>
          <w:t>c</w:t>
        </w:r>
        <w:r w:rsidRPr="007F7B6E">
          <w:rPr>
            <w:rStyle w:val="Hyperlink"/>
          </w:rPr>
          <w:t>riteria</w:t>
        </w:r>
        <w:proofErr w:type="gramEnd"/>
        <w:r w:rsidRPr="007F7B6E">
          <w:rPr>
            <w:rStyle w:val="Hyperlink"/>
          </w:rPr>
          <w:t xml:space="preserve">  </w:t>
        </w:r>
      </w:hyperlink>
      <w:r>
        <w:t xml:space="preserve"> </w:t>
      </w:r>
    </w:p>
    <w:p w14:paraId="0263B284" w14:textId="53DCA5BC" w:rsidR="008E0208" w:rsidRDefault="008E0208" w:rsidP="008E0208">
      <w:hyperlink r:id="rId24" w:tooltip="PCAN – Parents of Children with Additional Needs " w:history="1">
        <w:r w:rsidRPr="007F7B6E">
          <w:rPr>
            <w:rStyle w:val="Hyperlink"/>
          </w:rPr>
          <w:t>PCAN</w:t>
        </w:r>
        <w:r w:rsidR="007F7B6E" w:rsidRPr="007F7B6E">
          <w:rPr>
            <w:rStyle w:val="Hyperlink"/>
          </w:rPr>
          <w:t xml:space="preserve"> – Parents of Children with Additional Needs</w:t>
        </w:r>
      </w:hyperlink>
      <w:r w:rsidR="007F7B6E">
        <w:t xml:space="preserve"> </w:t>
      </w:r>
    </w:p>
    <w:sectPr w:rsidR="008E0208" w:rsidSect="00986373">
      <w:headerReference w:type="default" r:id="rId25"/>
      <w:footerReference w:type="default" r:id="rId26"/>
      <w:pgSz w:w="11906" w:h="16838"/>
      <w:pgMar w:top="1418" w:right="851" w:bottom="1077"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62B4" w14:textId="77777777" w:rsidR="00886227" w:rsidRDefault="00886227" w:rsidP="002B201A">
      <w:pPr>
        <w:spacing w:before="0" w:after="0"/>
      </w:pPr>
      <w:r>
        <w:separator/>
      </w:r>
    </w:p>
    <w:p w14:paraId="6EDA53C0" w14:textId="77777777" w:rsidR="00886227" w:rsidRDefault="00886227"/>
  </w:endnote>
  <w:endnote w:type="continuationSeparator" w:id="0">
    <w:p w14:paraId="52793C86" w14:textId="77777777" w:rsidR="00886227" w:rsidRDefault="00886227" w:rsidP="002B201A">
      <w:pPr>
        <w:spacing w:before="0" w:after="0"/>
      </w:pPr>
      <w:r>
        <w:continuationSeparator/>
      </w:r>
    </w:p>
    <w:p w14:paraId="1013B08E" w14:textId="77777777" w:rsidR="00886227" w:rsidRDefault="0088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491754"/>
      <w:docPartObj>
        <w:docPartGallery w:val="Page Numbers (Bottom of Page)"/>
        <w:docPartUnique/>
      </w:docPartObj>
    </w:sdtPr>
    <w:sdtContent>
      <w:p w14:paraId="5583B6A0" w14:textId="77777777" w:rsidR="00FF53B4" w:rsidRDefault="00FF53B4" w:rsidP="00B816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020E23" w14:textId="77777777" w:rsidR="00FF53B4" w:rsidRDefault="00FF53B4" w:rsidP="00FF53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69B2" w14:textId="77777777" w:rsidR="00FF53B4" w:rsidRPr="00FF53B4" w:rsidRDefault="00FF53B4" w:rsidP="00FF53B4">
    <w:pPr>
      <w:pStyle w:val="Footer"/>
      <w:ind w:right="360"/>
      <w:rPr>
        <w:color w:val="777777" w:themeColor="background2" w:themeShade="80"/>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444672"/>
      <w:docPartObj>
        <w:docPartGallery w:val="Page Numbers (Bottom of Page)"/>
        <w:docPartUnique/>
      </w:docPartObj>
    </w:sdtPr>
    <w:sdtContent>
      <w:p w14:paraId="11E18D18" w14:textId="77777777" w:rsidR="00E440E2" w:rsidRDefault="00E440E2" w:rsidP="001A7C47">
        <w:pPr>
          <w:pStyle w:val="Footer"/>
          <w:framePr w:wrap="none" w:vAnchor="text" w:hAnchor="margin" w:xAlign="right" w:y="1"/>
          <w:rPr>
            <w:rStyle w:val="PageNumber"/>
          </w:rPr>
        </w:pPr>
        <w:r w:rsidRPr="00E440E2">
          <w:rPr>
            <w:rStyle w:val="PageNumber"/>
            <w:sz w:val="13"/>
            <w:szCs w:val="13"/>
          </w:rPr>
          <w:fldChar w:fldCharType="begin"/>
        </w:r>
        <w:r w:rsidRPr="00E440E2">
          <w:rPr>
            <w:rStyle w:val="PageNumber"/>
            <w:sz w:val="13"/>
            <w:szCs w:val="13"/>
          </w:rPr>
          <w:instrText xml:space="preserve"> PAGE </w:instrText>
        </w:r>
        <w:r w:rsidRPr="00E440E2">
          <w:rPr>
            <w:rStyle w:val="PageNumber"/>
            <w:sz w:val="13"/>
            <w:szCs w:val="13"/>
          </w:rPr>
          <w:fldChar w:fldCharType="separate"/>
        </w:r>
        <w:r w:rsidRPr="00E440E2">
          <w:rPr>
            <w:rStyle w:val="PageNumber"/>
            <w:noProof/>
            <w:sz w:val="13"/>
            <w:szCs w:val="13"/>
          </w:rPr>
          <w:t>1</w:t>
        </w:r>
        <w:r w:rsidRPr="00E440E2">
          <w:rPr>
            <w:rStyle w:val="PageNumber"/>
            <w:sz w:val="13"/>
            <w:szCs w:val="13"/>
          </w:rPr>
          <w:fldChar w:fldCharType="end"/>
        </w:r>
      </w:p>
    </w:sdtContent>
  </w:sdt>
  <w:p w14:paraId="14EE9F7F" w14:textId="77777777" w:rsidR="00E440E2" w:rsidRPr="00F952DA" w:rsidRDefault="00E440E2" w:rsidP="00E440E2">
    <w:pPr>
      <w:pStyle w:val="Footer"/>
      <w:ind w:right="360"/>
      <w:rPr>
        <w:sz w:val="13"/>
        <w:szCs w:val="15"/>
      </w:rPr>
    </w:pPr>
    <w:r w:rsidRPr="00F952DA">
      <w:rPr>
        <w:sz w:val="13"/>
        <w:szCs w:val="15"/>
      </w:rPr>
      <w:t>22 June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509" w14:textId="77777777" w:rsidR="00986373" w:rsidRPr="00FF53B4" w:rsidRDefault="00986373" w:rsidP="00FF53B4">
    <w:pPr>
      <w:pStyle w:val="Footer"/>
      <w:ind w:right="360"/>
      <w:rPr>
        <w:color w:val="777777" w:themeColor="background2" w:themeShade="80"/>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2214710"/>
      <w:docPartObj>
        <w:docPartGallery w:val="Page Numbers (Bottom of Page)"/>
        <w:docPartUnique/>
      </w:docPartObj>
    </w:sdtPr>
    <w:sdtContent>
      <w:p w14:paraId="1C2FCBE9" w14:textId="77777777" w:rsidR="00B81674" w:rsidRDefault="00B81674" w:rsidP="00631B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AE68F5" w14:textId="77777777" w:rsidR="00B81674" w:rsidRPr="00FF53B4" w:rsidRDefault="00B81674" w:rsidP="00FF53B4">
    <w:pPr>
      <w:pStyle w:val="Footer"/>
      <w:ind w:right="360"/>
      <w:rPr>
        <w:color w:val="777777" w:themeColor="background2" w:themeShade="8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2519" w14:textId="77777777" w:rsidR="00886227" w:rsidRDefault="00886227" w:rsidP="002B201A">
      <w:pPr>
        <w:spacing w:before="0" w:after="0"/>
      </w:pPr>
      <w:r>
        <w:separator/>
      </w:r>
    </w:p>
    <w:p w14:paraId="7CC4135C" w14:textId="77777777" w:rsidR="00886227" w:rsidRDefault="00886227"/>
  </w:footnote>
  <w:footnote w:type="continuationSeparator" w:id="0">
    <w:p w14:paraId="50CFB165" w14:textId="77777777" w:rsidR="00886227" w:rsidRDefault="00886227" w:rsidP="002B201A">
      <w:pPr>
        <w:spacing w:before="0" w:after="0"/>
      </w:pPr>
      <w:r>
        <w:continuationSeparator/>
      </w:r>
    </w:p>
    <w:p w14:paraId="4AD546C2" w14:textId="77777777" w:rsidR="00886227" w:rsidRDefault="00886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AC1" w14:textId="77777777" w:rsidR="00C1465D" w:rsidRDefault="00C14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058" w14:textId="77777777" w:rsidR="00C1465D" w:rsidRDefault="00C14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7CA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4E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ED9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1213F0"/>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D8BE7202"/>
    <w:lvl w:ilvl="0">
      <w:start w:val="1"/>
      <w:numFmt w:val="bullet"/>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2A78B886"/>
    <w:lvl w:ilvl="0">
      <w:start w:val="1"/>
      <w:numFmt w:val="bullet"/>
      <w:lvlText w:val="—"/>
      <w:lvlJc w:val="left"/>
      <w:pPr>
        <w:tabs>
          <w:tab w:val="num" w:pos="1209"/>
        </w:tabs>
        <w:ind w:left="1209" w:hanging="360"/>
      </w:pPr>
      <w:rPr>
        <w:rFonts w:ascii="Arial" w:hAnsi="Arial" w:hint="default"/>
      </w:rPr>
    </w:lvl>
  </w:abstractNum>
  <w:abstractNum w:abstractNumId="6" w15:restartNumberingAfterBreak="0">
    <w:nsid w:val="FFFFFF82"/>
    <w:multiLevelType w:val="singleLevel"/>
    <w:tmpl w:val="6EB48BB8"/>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6B7C15DC"/>
    <w:lvl w:ilvl="0">
      <w:start w:val="1"/>
      <w:numFmt w:val="bullet"/>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7F869E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CD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8532E"/>
    <w:multiLevelType w:val="multilevel"/>
    <w:tmpl w:val="AEDA5480"/>
    <w:numStyleLink w:val="111111"/>
  </w:abstractNum>
  <w:abstractNum w:abstractNumId="11" w15:restartNumberingAfterBreak="0">
    <w:nsid w:val="103E5CAA"/>
    <w:multiLevelType w:val="multilevel"/>
    <w:tmpl w:val="AEDA5480"/>
    <w:numStyleLink w:val="111111"/>
  </w:abstractNum>
  <w:abstractNum w:abstractNumId="12" w15:restartNumberingAfterBreak="0">
    <w:nsid w:val="11952C7D"/>
    <w:multiLevelType w:val="multilevel"/>
    <w:tmpl w:val="D86639B4"/>
    <w:styleLink w:val="CurrentList1"/>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4E5F22"/>
    <w:multiLevelType w:val="multilevel"/>
    <w:tmpl w:val="AEDA5480"/>
    <w:numStyleLink w:val="111111"/>
  </w:abstractNum>
  <w:abstractNum w:abstractNumId="14" w15:restartNumberingAfterBreak="0">
    <w:nsid w:val="1A0C04AB"/>
    <w:multiLevelType w:val="multilevel"/>
    <w:tmpl w:val="AEDA5480"/>
    <w:numStyleLink w:val="111111"/>
  </w:abstractNum>
  <w:abstractNum w:abstractNumId="15" w15:restartNumberingAfterBreak="0">
    <w:nsid w:val="1C343401"/>
    <w:multiLevelType w:val="multilevel"/>
    <w:tmpl w:val="AEDA5480"/>
    <w:numStyleLink w:val="111111"/>
  </w:abstractNum>
  <w:abstractNum w:abstractNumId="16" w15:restartNumberingAfterBreak="0">
    <w:nsid w:val="25CF218C"/>
    <w:multiLevelType w:val="hybridMultilevel"/>
    <w:tmpl w:val="6702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E600C"/>
    <w:multiLevelType w:val="hybridMultilevel"/>
    <w:tmpl w:val="D86639B4"/>
    <w:lvl w:ilvl="0" w:tplc="F858DCFC">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471C1"/>
    <w:multiLevelType w:val="multilevel"/>
    <w:tmpl w:val="53704BFA"/>
    <w:styleLink w:val="CurrentList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F3092E"/>
    <w:multiLevelType w:val="multilevel"/>
    <w:tmpl w:val="AEDA5480"/>
    <w:numStyleLink w:val="111111"/>
  </w:abstractNum>
  <w:abstractNum w:abstractNumId="20" w15:restartNumberingAfterBreak="0">
    <w:nsid w:val="3CF95EEE"/>
    <w:multiLevelType w:val="multilevel"/>
    <w:tmpl w:val="AEDA5480"/>
    <w:numStyleLink w:val="111111"/>
  </w:abstractNum>
  <w:abstractNum w:abstractNumId="21" w15:restartNumberingAfterBreak="0">
    <w:nsid w:val="3D285D8F"/>
    <w:multiLevelType w:val="multilevel"/>
    <w:tmpl w:val="524248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5DD34DA"/>
    <w:multiLevelType w:val="multilevel"/>
    <w:tmpl w:val="AEDA5480"/>
    <w:styleLink w:val="111111"/>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5747C3"/>
    <w:multiLevelType w:val="hybridMultilevel"/>
    <w:tmpl w:val="B03A2786"/>
    <w:lvl w:ilvl="0" w:tplc="DA34B9EA">
      <w:start w:val="1"/>
      <w:numFmt w:val="bullet"/>
      <w:lvlText w:val=""/>
      <w:lvlJc w:val="left"/>
      <w:pPr>
        <w:ind w:left="58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A4993"/>
    <w:multiLevelType w:val="multilevel"/>
    <w:tmpl w:val="AEDA5480"/>
    <w:numStyleLink w:val="111111"/>
  </w:abstractNum>
  <w:abstractNum w:abstractNumId="25" w15:restartNumberingAfterBreak="0">
    <w:nsid w:val="62B45760"/>
    <w:multiLevelType w:val="multilevel"/>
    <w:tmpl w:val="AEDA5480"/>
    <w:numStyleLink w:val="111111"/>
  </w:abstractNum>
  <w:abstractNum w:abstractNumId="26" w15:restartNumberingAfterBreak="0">
    <w:nsid w:val="6B9908DC"/>
    <w:multiLevelType w:val="multilevel"/>
    <w:tmpl w:val="9304743C"/>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DC57190"/>
    <w:multiLevelType w:val="multilevel"/>
    <w:tmpl w:val="AEDA5480"/>
    <w:numStyleLink w:val="111111"/>
  </w:abstractNum>
  <w:abstractNum w:abstractNumId="28" w15:restartNumberingAfterBreak="0">
    <w:nsid w:val="78193B7F"/>
    <w:multiLevelType w:val="hybridMultilevel"/>
    <w:tmpl w:val="6884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96A7E"/>
    <w:multiLevelType w:val="multilevel"/>
    <w:tmpl w:val="AEDA5480"/>
    <w:numStyleLink w:val="111111"/>
  </w:abstractNum>
  <w:abstractNum w:abstractNumId="30" w15:restartNumberingAfterBreak="0">
    <w:nsid w:val="7E263B14"/>
    <w:multiLevelType w:val="multilevel"/>
    <w:tmpl w:val="AEDA5480"/>
    <w:numStyleLink w:val="111111"/>
  </w:abstractNum>
  <w:num w:numId="1" w16cid:durableId="62946232">
    <w:abstractNumId w:val="28"/>
  </w:num>
  <w:num w:numId="2" w16cid:durableId="1905875973">
    <w:abstractNumId w:val="16"/>
  </w:num>
  <w:num w:numId="3" w16cid:durableId="1358506196">
    <w:abstractNumId w:val="17"/>
  </w:num>
  <w:num w:numId="4" w16cid:durableId="683554393">
    <w:abstractNumId w:val="12"/>
  </w:num>
  <w:num w:numId="5" w16cid:durableId="1724912217">
    <w:abstractNumId w:val="23"/>
  </w:num>
  <w:num w:numId="6" w16cid:durableId="881211703">
    <w:abstractNumId w:val="0"/>
  </w:num>
  <w:num w:numId="7" w16cid:durableId="1896769727">
    <w:abstractNumId w:val="1"/>
  </w:num>
  <w:num w:numId="8" w16cid:durableId="1634866495">
    <w:abstractNumId w:val="2"/>
  </w:num>
  <w:num w:numId="9" w16cid:durableId="1268581866">
    <w:abstractNumId w:val="3"/>
  </w:num>
  <w:num w:numId="10" w16cid:durableId="1296789924">
    <w:abstractNumId w:val="8"/>
  </w:num>
  <w:num w:numId="11" w16cid:durableId="1033116716">
    <w:abstractNumId w:val="4"/>
  </w:num>
  <w:num w:numId="12" w16cid:durableId="1439791821">
    <w:abstractNumId w:val="5"/>
  </w:num>
  <w:num w:numId="13" w16cid:durableId="697700097">
    <w:abstractNumId w:val="6"/>
  </w:num>
  <w:num w:numId="14" w16cid:durableId="1057515744">
    <w:abstractNumId w:val="7"/>
  </w:num>
  <w:num w:numId="15" w16cid:durableId="1792475863">
    <w:abstractNumId w:val="9"/>
  </w:num>
  <w:num w:numId="16" w16cid:durableId="1223326028">
    <w:abstractNumId w:val="8"/>
  </w:num>
  <w:num w:numId="17" w16cid:durableId="1231037105">
    <w:abstractNumId w:val="22"/>
  </w:num>
  <w:num w:numId="18" w16cid:durableId="391386028">
    <w:abstractNumId w:val="14"/>
  </w:num>
  <w:num w:numId="19" w16cid:durableId="1994751830">
    <w:abstractNumId w:val="25"/>
  </w:num>
  <w:num w:numId="20" w16cid:durableId="911475043">
    <w:abstractNumId w:val="24"/>
  </w:num>
  <w:num w:numId="21" w16cid:durableId="1122573091">
    <w:abstractNumId w:val="21"/>
  </w:num>
  <w:num w:numId="22" w16cid:durableId="1312443126">
    <w:abstractNumId w:val="10"/>
  </w:num>
  <w:num w:numId="23" w16cid:durableId="249433278">
    <w:abstractNumId w:val="11"/>
  </w:num>
  <w:num w:numId="24" w16cid:durableId="1751806482">
    <w:abstractNumId w:val="27"/>
  </w:num>
  <w:num w:numId="25" w16cid:durableId="995034798">
    <w:abstractNumId w:val="30"/>
  </w:num>
  <w:num w:numId="26" w16cid:durableId="262341686">
    <w:abstractNumId w:val="19"/>
  </w:num>
  <w:num w:numId="27" w16cid:durableId="62947160">
    <w:abstractNumId w:val="15"/>
  </w:num>
  <w:num w:numId="28" w16cid:durableId="594826697">
    <w:abstractNumId w:val="20"/>
  </w:num>
  <w:num w:numId="29" w16cid:durableId="651561827">
    <w:abstractNumId w:val="29"/>
  </w:num>
  <w:num w:numId="30" w16cid:durableId="12154254">
    <w:abstractNumId w:val="13"/>
  </w:num>
  <w:num w:numId="31" w16cid:durableId="2133934161">
    <w:abstractNumId w:val="26"/>
  </w:num>
  <w:num w:numId="32" w16cid:durableId="1018849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08"/>
    <w:rsid w:val="000061F6"/>
    <w:rsid w:val="00037C41"/>
    <w:rsid w:val="00043BEF"/>
    <w:rsid w:val="000440F3"/>
    <w:rsid w:val="00067623"/>
    <w:rsid w:val="00067AD2"/>
    <w:rsid w:val="00072F47"/>
    <w:rsid w:val="00097206"/>
    <w:rsid w:val="000D7B93"/>
    <w:rsid w:val="0010383A"/>
    <w:rsid w:val="0010776E"/>
    <w:rsid w:val="00131133"/>
    <w:rsid w:val="00144C5F"/>
    <w:rsid w:val="0014604E"/>
    <w:rsid w:val="00147ACD"/>
    <w:rsid w:val="00176C3C"/>
    <w:rsid w:val="00194FE2"/>
    <w:rsid w:val="001B4997"/>
    <w:rsid w:val="001C207B"/>
    <w:rsid w:val="001D64A3"/>
    <w:rsid w:val="001D679B"/>
    <w:rsid w:val="001E018F"/>
    <w:rsid w:val="001E4102"/>
    <w:rsid w:val="00206C46"/>
    <w:rsid w:val="00225650"/>
    <w:rsid w:val="00237FEC"/>
    <w:rsid w:val="002B201A"/>
    <w:rsid w:val="002B77F2"/>
    <w:rsid w:val="002E6373"/>
    <w:rsid w:val="002E63C4"/>
    <w:rsid w:val="00303359"/>
    <w:rsid w:val="003172E9"/>
    <w:rsid w:val="00323B29"/>
    <w:rsid w:val="003274A0"/>
    <w:rsid w:val="003326F9"/>
    <w:rsid w:val="003404EE"/>
    <w:rsid w:val="003460FD"/>
    <w:rsid w:val="00382E92"/>
    <w:rsid w:val="003A521F"/>
    <w:rsid w:val="003C6F9F"/>
    <w:rsid w:val="003D6A6C"/>
    <w:rsid w:val="00400BBD"/>
    <w:rsid w:val="00411955"/>
    <w:rsid w:val="004227B7"/>
    <w:rsid w:val="00430133"/>
    <w:rsid w:val="004338C8"/>
    <w:rsid w:val="00444B1C"/>
    <w:rsid w:val="00467518"/>
    <w:rsid w:val="00491B68"/>
    <w:rsid w:val="004A0CF6"/>
    <w:rsid w:val="004C52BB"/>
    <w:rsid w:val="00532729"/>
    <w:rsid w:val="00535E2B"/>
    <w:rsid w:val="005459E6"/>
    <w:rsid w:val="0057633A"/>
    <w:rsid w:val="00577DF5"/>
    <w:rsid w:val="005A09C5"/>
    <w:rsid w:val="005B04B7"/>
    <w:rsid w:val="005B10D5"/>
    <w:rsid w:val="005C3C68"/>
    <w:rsid w:val="005D4402"/>
    <w:rsid w:val="005D5B5F"/>
    <w:rsid w:val="005E100A"/>
    <w:rsid w:val="005E1C41"/>
    <w:rsid w:val="00600A38"/>
    <w:rsid w:val="00601CC1"/>
    <w:rsid w:val="00607490"/>
    <w:rsid w:val="006344F8"/>
    <w:rsid w:val="00637B25"/>
    <w:rsid w:val="00652CF3"/>
    <w:rsid w:val="00693F40"/>
    <w:rsid w:val="006B30BF"/>
    <w:rsid w:val="006D5B59"/>
    <w:rsid w:val="006E65DA"/>
    <w:rsid w:val="006E7A1C"/>
    <w:rsid w:val="00701688"/>
    <w:rsid w:val="00710EE4"/>
    <w:rsid w:val="007112E4"/>
    <w:rsid w:val="00723213"/>
    <w:rsid w:val="00731E90"/>
    <w:rsid w:val="00737C57"/>
    <w:rsid w:val="0075432A"/>
    <w:rsid w:val="00760091"/>
    <w:rsid w:val="007C2669"/>
    <w:rsid w:val="007C5032"/>
    <w:rsid w:val="007D0065"/>
    <w:rsid w:val="007D73E8"/>
    <w:rsid w:val="007E5AC3"/>
    <w:rsid w:val="007F7B6E"/>
    <w:rsid w:val="00822976"/>
    <w:rsid w:val="008265BB"/>
    <w:rsid w:val="00880716"/>
    <w:rsid w:val="00886227"/>
    <w:rsid w:val="008864DE"/>
    <w:rsid w:val="00892413"/>
    <w:rsid w:val="008C3447"/>
    <w:rsid w:val="008E0208"/>
    <w:rsid w:val="008E4CA8"/>
    <w:rsid w:val="008F3FBD"/>
    <w:rsid w:val="00901362"/>
    <w:rsid w:val="00920DA5"/>
    <w:rsid w:val="00933A3C"/>
    <w:rsid w:val="00954C38"/>
    <w:rsid w:val="0095523E"/>
    <w:rsid w:val="00986373"/>
    <w:rsid w:val="009977EC"/>
    <w:rsid w:val="009A5391"/>
    <w:rsid w:val="009C5B52"/>
    <w:rsid w:val="00A20904"/>
    <w:rsid w:val="00A2187D"/>
    <w:rsid w:val="00A261DB"/>
    <w:rsid w:val="00A27E08"/>
    <w:rsid w:val="00A449E9"/>
    <w:rsid w:val="00A84D38"/>
    <w:rsid w:val="00A84E7D"/>
    <w:rsid w:val="00AC7930"/>
    <w:rsid w:val="00AF467F"/>
    <w:rsid w:val="00AF7FB1"/>
    <w:rsid w:val="00B16511"/>
    <w:rsid w:val="00B17727"/>
    <w:rsid w:val="00B36C75"/>
    <w:rsid w:val="00B60B2B"/>
    <w:rsid w:val="00B77877"/>
    <w:rsid w:val="00B81674"/>
    <w:rsid w:val="00BC489D"/>
    <w:rsid w:val="00BF79F3"/>
    <w:rsid w:val="00C03D63"/>
    <w:rsid w:val="00C1465D"/>
    <w:rsid w:val="00C214F4"/>
    <w:rsid w:val="00C40BA6"/>
    <w:rsid w:val="00C65139"/>
    <w:rsid w:val="00C6581B"/>
    <w:rsid w:val="00C7114E"/>
    <w:rsid w:val="00C751B8"/>
    <w:rsid w:val="00C96879"/>
    <w:rsid w:val="00CA4790"/>
    <w:rsid w:val="00CF3455"/>
    <w:rsid w:val="00D07787"/>
    <w:rsid w:val="00D37A26"/>
    <w:rsid w:val="00D56550"/>
    <w:rsid w:val="00D64ECA"/>
    <w:rsid w:val="00D742DE"/>
    <w:rsid w:val="00D85530"/>
    <w:rsid w:val="00DA2395"/>
    <w:rsid w:val="00DA5C47"/>
    <w:rsid w:val="00DB14CB"/>
    <w:rsid w:val="00DC0643"/>
    <w:rsid w:val="00DD566D"/>
    <w:rsid w:val="00DE051F"/>
    <w:rsid w:val="00DE290D"/>
    <w:rsid w:val="00E357D6"/>
    <w:rsid w:val="00E440E2"/>
    <w:rsid w:val="00E533B4"/>
    <w:rsid w:val="00E708D1"/>
    <w:rsid w:val="00ED57D6"/>
    <w:rsid w:val="00F118E5"/>
    <w:rsid w:val="00F24EA9"/>
    <w:rsid w:val="00F4351A"/>
    <w:rsid w:val="00F53D08"/>
    <w:rsid w:val="00F952DA"/>
    <w:rsid w:val="00F96D7A"/>
    <w:rsid w:val="00FA686E"/>
    <w:rsid w:val="00FE7AEC"/>
    <w:rsid w:val="00FF3C77"/>
    <w:rsid w:val="00FF53B4"/>
    <w:rsid w:val="00FF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EF8B2"/>
  <w15:chartTrackingRefBased/>
  <w15:docId w15:val="{6A2D4B74-BBED-4A38-87D0-780CEC58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47"/>
    <w:pPr>
      <w:spacing w:line="240" w:lineRule="auto"/>
    </w:pPr>
    <w:rPr>
      <w:rFonts w:ascii="Arial" w:hAnsi="Arial"/>
      <w:sz w:val="24"/>
      <w:szCs w:val="20"/>
    </w:rPr>
  </w:style>
  <w:style w:type="paragraph" w:styleId="Heading1">
    <w:name w:val="heading 1"/>
    <w:basedOn w:val="Normal"/>
    <w:next w:val="Normal"/>
    <w:link w:val="Heading1Char"/>
    <w:uiPriority w:val="9"/>
    <w:qFormat/>
    <w:rsid w:val="006B30BF"/>
    <w:pPr>
      <w:numPr>
        <w:numId w:val="21"/>
      </w:numPr>
      <w:pBdr>
        <w:top w:val="single" w:sz="24" w:space="0" w:color="005F76" w:themeColor="accent1" w:themeShade="BF"/>
        <w:left w:val="single" w:sz="24" w:space="0" w:color="005F76" w:themeColor="accent1" w:themeShade="BF"/>
        <w:bottom w:val="single" w:sz="24" w:space="0" w:color="005F76" w:themeColor="accent1" w:themeShade="BF"/>
        <w:right w:val="single" w:sz="24" w:space="0" w:color="005F76" w:themeColor="accent1" w:themeShade="BF"/>
      </w:pBdr>
      <w:shd w:val="clear" w:color="auto" w:fill="005F76" w:themeFill="accent1" w:themeFillShade="BF"/>
      <w:spacing w:before="480" w:after="120"/>
      <w:ind w:left="567" w:hanging="567"/>
      <w:outlineLvl w:val="0"/>
    </w:pPr>
    <w:rPr>
      <w:rFonts w:cs="Times New Roman (Body CS)"/>
      <w:b/>
      <w:bCs/>
      <w:color w:val="FFFFFF" w:themeColor="background1"/>
      <w:spacing w:val="15"/>
      <w:sz w:val="44"/>
      <w:szCs w:val="22"/>
    </w:rPr>
  </w:style>
  <w:style w:type="paragraph" w:styleId="Heading2">
    <w:name w:val="heading 2"/>
    <w:basedOn w:val="Normal"/>
    <w:next w:val="Normal"/>
    <w:link w:val="Heading2Char"/>
    <w:uiPriority w:val="9"/>
    <w:unhideWhenUsed/>
    <w:qFormat/>
    <w:rsid w:val="006B30BF"/>
    <w:pPr>
      <w:numPr>
        <w:ilvl w:val="1"/>
        <w:numId w:val="21"/>
      </w:numPr>
      <w:pBdr>
        <w:top w:val="single" w:sz="24" w:space="0" w:color="EFF6F4" w:themeColor="accent2" w:themeTint="33"/>
        <w:left w:val="single" w:sz="24" w:space="0" w:color="EFF6F4" w:themeColor="accent2" w:themeTint="33"/>
        <w:bottom w:val="single" w:sz="24" w:space="0" w:color="EFF6F4" w:themeColor="accent2" w:themeTint="33"/>
        <w:right w:val="single" w:sz="24" w:space="0" w:color="EFF6F4" w:themeColor="accent2" w:themeTint="33"/>
      </w:pBdr>
      <w:shd w:val="clear" w:color="auto" w:fill="EFF6F4" w:themeFill="accent2" w:themeFillTint="33"/>
      <w:spacing w:before="480" w:after="0"/>
      <w:ind w:left="851" w:hanging="851"/>
      <w:outlineLvl w:val="1"/>
    </w:pPr>
    <w:rPr>
      <w:rFonts w:cs="Times New Roman (Body CS)"/>
      <w:b/>
      <w:color w:val="005F76" w:themeColor="accent1" w:themeShade="BF"/>
      <w:spacing w:val="15"/>
      <w:sz w:val="40"/>
      <w:szCs w:val="22"/>
    </w:rPr>
  </w:style>
  <w:style w:type="paragraph" w:styleId="Heading3">
    <w:name w:val="heading 3"/>
    <w:basedOn w:val="Normal"/>
    <w:next w:val="Normal"/>
    <w:link w:val="Heading3Char"/>
    <w:uiPriority w:val="9"/>
    <w:unhideWhenUsed/>
    <w:qFormat/>
    <w:rsid w:val="00C7114E"/>
    <w:pPr>
      <w:numPr>
        <w:ilvl w:val="2"/>
        <w:numId w:val="21"/>
      </w:numPr>
      <w:pBdr>
        <w:bottom w:val="single" w:sz="4" w:space="1" w:color="B3D5CB" w:themeColor="accent2"/>
      </w:pBdr>
      <w:spacing w:before="240" w:after="120"/>
      <w:outlineLvl w:val="2"/>
    </w:pPr>
    <w:rPr>
      <w:rFonts w:cs="Times New Roman (Body CS)"/>
      <w:b/>
      <w:color w:val="005F76" w:themeColor="accent1" w:themeShade="BF"/>
      <w:spacing w:val="15"/>
      <w:sz w:val="36"/>
      <w:szCs w:val="26"/>
    </w:rPr>
  </w:style>
  <w:style w:type="paragraph" w:styleId="Heading4">
    <w:name w:val="heading 4"/>
    <w:basedOn w:val="Normal"/>
    <w:next w:val="Normal"/>
    <w:link w:val="Heading4Char"/>
    <w:uiPriority w:val="9"/>
    <w:unhideWhenUsed/>
    <w:qFormat/>
    <w:rsid w:val="00C7114E"/>
    <w:pPr>
      <w:numPr>
        <w:ilvl w:val="3"/>
        <w:numId w:val="21"/>
      </w:numPr>
      <w:spacing w:before="240" w:after="120"/>
      <w:outlineLvl w:val="3"/>
    </w:pPr>
    <w:rPr>
      <w:rFonts w:cs="Times New Roman (Body CS)"/>
      <w:b/>
      <w:color w:val="084254" w:themeColor="text1"/>
      <w:spacing w:val="10"/>
      <w:sz w:val="32"/>
      <w:szCs w:val="22"/>
    </w:rPr>
  </w:style>
  <w:style w:type="paragraph" w:styleId="Heading5">
    <w:name w:val="heading 5"/>
    <w:basedOn w:val="Normal"/>
    <w:next w:val="Normal"/>
    <w:link w:val="Heading5Char"/>
    <w:uiPriority w:val="9"/>
    <w:unhideWhenUsed/>
    <w:qFormat/>
    <w:rsid w:val="00C7114E"/>
    <w:pPr>
      <w:numPr>
        <w:ilvl w:val="4"/>
        <w:numId w:val="21"/>
      </w:numPr>
      <w:spacing w:before="360" w:after="120"/>
      <w:outlineLvl w:val="4"/>
    </w:pPr>
    <w:rPr>
      <w:rFonts w:cs="Times New Roman (Body CS)"/>
      <w:b/>
      <w:color w:val="084254" w:themeColor="text1"/>
      <w:spacing w:val="10"/>
      <w:sz w:val="28"/>
      <w:szCs w:val="22"/>
    </w:rPr>
  </w:style>
  <w:style w:type="paragraph" w:styleId="Heading6">
    <w:name w:val="heading 6"/>
    <w:basedOn w:val="Normal"/>
    <w:next w:val="Normal"/>
    <w:link w:val="Heading6Char"/>
    <w:uiPriority w:val="9"/>
    <w:unhideWhenUsed/>
    <w:qFormat/>
    <w:rsid w:val="00C7114E"/>
    <w:pPr>
      <w:numPr>
        <w:ilvl w:val="5"/>
        <w:numId w:val="21"/>
      </w:numPr>
      <w:spacing w:before="300" w:after="0"/>
      <w:outlineLvl w:val="5"/>
    </w:pPr>
    <w:rPr>
      <w:rFonts w:cs="Times New Roman (Body CS)"/>
      <w:b/>
      <w:color w:val="000000" w:themeColor="text2"/>
      <w:spacing w:val="10"/>
      <w:szCs w:val="22"/>
    </w:rPr>
  </w:style>
  <w:style w:type="paragraph" w:styleId="Heading7">
    <w:name w:val="heading 7"/>
    <w:basedOn w:val="Normal"/>
    <w:next w:val="Normal"/>
    <w:link w:val="Heading7Char"/>
    <w:uiPriority w:val="9"/>
    <w:unhideWhenUsed/>
    <w:qFormat/>
    <w:rsid w:val="00C7114E"/>
    <w:pPr>
      <w:numPr>
        <w:ilvl w:val="6"/>
        <w:numId w:val="21"/>
      </w:numPr>
      <w:spacing w:before="300" w:after="0"/>
      <w:outlineLvl w:val="6"/>
    </w:pPr>
    <w:rPr>
      <w:rFonts w:cs="Times New Roman (Body CS)"/>
      <w:b/>
      <w:color w:val="404040" w:themeColor="text2" w:themeTint="BF"/>
      <w:szCs w:val="22"/>
    </w:rPr>
  </w:style>
  <w:style w:type="paragraph" w:styleId="Heading8">
    <w:name w:val="heading 8"/>
    <w:basedOn w:val="Normal"/>
    <w:next w:val="Normal"/>
    <w:link w:val="Heading8Char"/>
    <w:uiPriority w:val="9"/>
    <w:unhideWhenUsed/>
    <w:qFormat/>
    <w:rsid w:val="00C7114E"/>
    <w:pPr>
      <w:numPr>
        <w:ilvl w:val="7"/>
        <w:numId w:val="21"/>
      </w:num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C7114E"/>
    <w:pPr>
      <w:numPr>
        <w:ilvl w:val="8"/>
        <w:numId w:val="2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BF"/>
    <w:rPr>
      <w:rFonts w:ascii="Arial" w:hAnsi="Arial" w:cs="Times New Roman (Body CS)"/>
      <w:b/>
      <w:bCs/>
      <w:color w:val="FFFFFF" w:themeColor="background1"/>
      <w:spacing w:val="15"/>
      <w:sz w:val="44"/>
      <w:shd w:val="clear" w:color="auto" w:fill="005F76" w:themeFill="accent1" w:themeFillShade="BF"/>
    </w:rPr>
  </w:style>
  <w:style w:type="character" w:customStyle="1" w:styleId="Heading2Char">
    <w:name w:val="Heading 2 Char"/>
    <w:basedOn w:val="DefaultParagraphFont"/>
    <w:link w:val="Heading2"/>
    <w:uiPriority w:val="9"/>
    <w:rsid w:val="006B30BF"/>
    <w:rPr>
      <w:rFonts w:ascii="Arial" w:hAnsi="Arial" w:cs="Times New Roman (Body CS)"/>
      <w:b/>
      <w:color w:val="005F76" w:themeColor="accent1" w:themeShade="BF"/>
      <w:spacing w:val="15"/>
      <w:sz w:val="40"/>
      <w:shd w:val="clear" w:color="auto" w:fill="EFF6F4" w:themeFill="accent2" w:themeFillTint="33"/>
    </w:rPr>
  </w:style>
  <w:style w:type="character" w:customStyle="1" w:styleId="Heading3Char">
    <w:name w:val="Heading 3 Char"/>
    <w:basedOn w:val="DefaultParagraphFont"/>
    <w:link w:val="Heading3"/>
    <w:uiPriority w:val="9"/>
    <w:rsid w:val="000D7B93"/>
    <w:rPr>
      <w:rFonts w:ascii="Arial" w:hAnsi="Arial" w:cs="Times New Roman (Body CS)"/>
      <w:b/>
      <w:color w:val="005F76" w:themeColor="accent1" w:themeShade="BF"/>
      <w:spacing w:val="15"/>
      <w:sz w:val="36"/>
      <w:szCs w:val="26"/>
    </w:rPr>
  </w:style>
  <w:style w:type="character" w:customStyle="1" w:styleId="Heading4Char">
    <w:name w:val="Heading 4 Char"/>
    <w:basedOn w:val="DefaultParagraphFont"/>
    <w:link w:val="Heading4"/>
    <w:uiPriority w:val="9"/>
    <w:rsid w:val="000D7B93"/>
    <w:rPr>
      <w:rFonts w:ascii="Arial" w:hAnsi="Arial" w:cs="Times New Roman (Body CS)"/>
      <w:b/>
      <w:color w:val="084254" w:themeColor="text1"/>
      <w:spacing w:val="10"/>
      <w:sz w:val="32"/>
    </w:rPr>
  </w:style>
  <w:style w:type="character" w:customStyle="1" w:styleId="Heading5Char">
    <w:name w:val="Heading 5 Char"/>
    <w:basedOn w:val="DefaultParagraphFont"/>
    <w:link w:val="Heading5"/>
    <w:uiPriority w:val="9"/>
    <w:rsid w:val="000D7B93"/>
    <w:rPr>
      <w:rFonts w:ascii="Arial" w:hAnsi="Arial" w:cs="Times New Roman (Body CS)"/>
      <w:b/>
      <w:color w:val="084254" w:themeColor="text1"/>
      <w:spacing w:val="10"/>
      <w:sz w:val="28"/>
    </w:rPr>
  </w:style>
  <w:style w:type="character" w:customStyle="1" w:styleId="Heading6Char">
    <w:name w:val="Heading 6 Char"/>
    <w:basedOn w:val="DefaultParagraphFont"/>
    <w:link w:val="Heading6"/>
    <w:uiPriority w:val="9"/>
    <w:rsid w:val="000D7B93"/>
    <w:rPr>
      <w:rFonts w:ascii="Arial" w:hAnsi="Arial" w:cs="Times New Roman (Body CS)"/>
      <w:b/>
      <w:color w:val="000000" w:themeColor="text2"/>
      <w:spacing w:val="10"/>
      <w:sz w:val="24"/>
    </w:rPr>
  </w:style>
  <w:style w:type="character" w:customStyle="1" w:styleId="Heading7Char">
    <w:name w:val="Heading 7 Char"/>
    <w:basedOn w:val="DefaultParagraphFont"/>
    <w:link w:val="Heading7"/>
    <w:uiPriority w:val="9"/>
    <w:rsid w:val="000D7B93"/>
    <w:rPr>
      <w:rFonts w:ascii="Arial" w:hAnsi="Arial" w:cs="Times New Roman (Body CS)"/>
      <w:b/>
      <w:color w:val="404040" w:themeColor="text2" w:themeTint="BF"/>
      <w:sz w:val="24"/>
    </w:rPr>
  </w:style>
  <w:style w:type="character" w:customStyle="1" w:styleId="Heading8Char">
    <w:name w:val="Heading 8 Char"/>
    <w:basedOn w:val="DefaultParagraphFont"/>
    <w:link w:val="Heading8"/>
    <w:uiPriority w:val="9"/>
    <w:rsid w:val="000D7B93"/>
    <w:rPr>
      <w:rFonts w:ascii="Arial" w:hAnsi="Arial"/>
      <w:caps/>
      <w:spacing w:val="10"/>
      <w:sz w:val="18"/>
      <w:szCs w:val="18"/>
    </w:rPr>
  </w:style>
  <w:style w:type="character" w:customStyle="1" w:styleId="Heading9Char">
    <w:name w:val="Heading 9 Char"/>
    <w:basedOn w:val="DefaultParagraphFont"/>
    <w:link w:val="Heading9"/>
    <w:uiPriority w:val="9"/>
    <w:rsid w:val="000D7B93"/>
    <w:rPr>
      <w:rFonts w:ascii="Arial" w:hAnsi="Arial"/>
      <w:i/>
      <w:caps/>
      <w:spacing w:val="10"/>
      <w:sz w:val="18"/>
      <w:szCs w:val="18"/>
    </w:rPr>
  </w:style>
  <w:style w:type="paragraph" w:styleId="Caption">
    <w:name w:val="caption"/>
    <w:basedOn w:val="Normal"/>
    <w:next w:val="Normal"/>
    <w:uiPriority w:val="35"/>
    <w:unhideWhenUsed/>
    <w:qFormat/>
    <w:rsid w:val="00C1465D"/>
    <w:rPr>
      <w:b/>
      <w:bCs/>
      <w:color w:val="595959" w:themeColor="text2" w:themeTint="A6"/>
      <w:sz w:val="16"/>
      <w:szCs w:val="16"/>
    </w:rPr>
  </w:style>
  <w:style w:type="paragraph" w:styleId="Title">
    <w:name w:val="Title"/>
    <w:basedOn w:val="Normal"/>
    <w:next w:val="Heading2"/>
    <w:link w:val="TitleChar"/>
    <w:uiPriority w:val="10"/>
    <w:qFormat/>
    <w:rsid w:val="00637B25"/>
    <w:pPr>
      <w:spacing w:before="6960" w:after="0"/>
      <w:contextualSpacing/>
      <w:outlineLvl w:val="0"/>
    </w:pPr>
    <w:rPr>
      <w:rFonts w:ascii="Arial Rounded MT Bold" w:eastAsiaTheme="majorEastAsia" w:hAnsi="Arial Rounded MT Bold" w:cstheme="majorBidi"/>
      <w:b/>
      <w:color w:val="005F76" w:themeColor="accent1" w:themeShade="BF"/>
      <w:spacing w:val="-10"/>
      <w:kern w:val="28"/>
      <w:sz w:val="56"/>
      <w:szCs w:val="56"/>
    </w:rPr>
  </w:style>
  <w:style w:type="character" w:customStyle="1" w:styleId="TitleChar">
    <w:name w:val="Title Char"/>
    <w:basedOn w:val="DefaultParagraphFont"/>
    <w:link w:val="Title"/>
    <w:uiPriority w:val="10"/>
    <w:rsid w:val="00637B25"/>
    <w:rPr>
      <w:rFonts w:ascii="Arial Rounded MT Bold" w:eastAsiaTheme="majorEastAsia" w:hAnsi="Arial Rounded MT Bold" w:cstheme="majorBidi"/>
      <w:b/>
      <w:color w:val="005F76" w:themeColor="accent1" w:themeShade="BF"/>
      <w:spacing w:val="-10"/>
      <w:kern w:val="28"/>
      <w:sz w:val="56"/>
      <w:szCs w:val="56"/>
    </w:rPr>
  </w:style>
  <w:style w:type="paragraph" w:styleId="BalloonText">
    <w:name w:val="Balloon Text"/>
    <w:basedOn w:val="Normal"/>
    <w:link w:val="BalloonTextChar"/>
    <w:uiPriority w:val="99"/>
    <w:unhideWhenUsed/>
    <w:rsid w:val="007C2669"/>
    <w:pPr>
      <w:spacing w:before="0" w:after="0"/>
    </w:pPr>
    <w:rPr>
      <w:rFonts w:cs="Times New Roman"/>
      <w:sz w:val="18"/>
      <w:szCs w:val="18"/>
    </w:rPr>
  </w:style>
  <w:style w:type="character" w:customStyle="1" w:styleId="BalloonTextChar">
    <w:name w:val="Balloon Text Char"/>
    <w:basedOn w:val="DefaultParagraphFont"/>
    <w:link w:val="BalloonText"/>
    <w:uiPriority w:val="99"/>
    <w:rsid w:val="007C2669"/>
    <w:rPr>
      <w:rFonts w:ascii="Arial" w:hAnsi="Arial" w:cs="Times New Roman"/>
      <w:sz w:val="18"/>
      <w:szCs w:val="18"/>
    </w:rPr>
  </w:style>
  <w:style w:type="character" w:styleId="Strong">
    <w:name w:val="Strong"/>
    <w:uiPriority w:val="22"/>
    <w:qFormat/>
    <w:rsid w:val="002B201A"/>
    <w:rPr>
      <w:b/>
      <w:bCs/>
    </w:rPr>
  </w:style>
  <w:style w:type="character" w:styleId="Emphasis">
    <w:name w:val="Emphasis"/>
    <w:uiPriority w:val="20"/>
    <w:qFormat/>
    <w:rsid w:val="002B201A"/>
    <w:rPr>
      <w:caps/>
      <w:color w:val="003F4E" w:themeColor="accent1" w:themeShade="7F"/>
      <w:spacing w:val="5"/>
    </w:rPr>
  </w:style>
  <w:style w:type="paragraph" w:styleId="NoSpacing">
    <w:name w:val="No Spacing"/>
    <w:basedOn w:val="Normal"/>
    <w:link w:val="NoSpacingChar"/>
    <w:uiPriority w:val="1"/>
    <w:qFormat/>
    <w:rsid w:val="002B201A"/>
    <w:pPr>
      <w:spacing w:before="0" w:after="0"/>
    </w:pPr>
  </w:style>
  <w:style w:type="character" w:customStyle="1" w:styleId="NoSpacingChar">
    <w:name w:val="No Spacing Char"/>
    <w:basedOn w:val="DefaultParagraphFont"/>
    <w:link w:val="NoSpacing"/>
    <w:uiPriority w:val="1"/>
    <w:rsid w:val="002B201A"/>
    <w:rPr>
      <w:rFonts w:ascii="Arial" w:hAnsi="Arial"/>
      <w:sz w:val="20"/>
      <w:szCs w:val="20"/>
    </w:rPr>
  </w:style>
  <w:style w:type="paragraph" w:styleId="ListParagraph">
    <w:name w:val="List Paragraph"/>
    <w:basedOn w:val="Normal"/>
    <w:uiPriority w:val="34"/>
    <w:qFormat/>
    <w:rsid w:val="00A84E7D"/>
    <w:pPr>
      <w:ind w:left="720"/>
      <w:contextualSpacing/>
    </w:pPr>
  </w:style>
  <w:style w:type="paragraph" w:styleId="Quote">
    <w:name w:val="Quote"/>
    <w:basedOn w:val="Normal"/>
    <w:next w:val="Normal"/>
    <w:link w:val="QuoteChar"/>
    <w:uiPriority w:val="29"/>
    <w:qFormat/>
    <w:rsid w:val="00C96879"/>
    <w:pPr>
      <w:spacing w:before="120" w:after="120"/>
    </w:pPr>
    <w:rPr>
      <w:i/>
      <w:iCs/>
      <w:color w:val="005F76" w:themeColor="accent1" w:themeShade="BF"/>
    </w:rPr>
  </w:style>
  <w:style w:type="character" w:customStyle="1" w:styleId="QuoteChar">
    <w:name w:val="Quote Char"/>
    <w:basedOn w:val="DefaultParagraphFont"/>
    <w:link w:val="Quote"/>
    <w:uiPriority w:val="29"/>
    <w:rsid w:val="00C96879"/>
    <w:rPr>
      <w:rFonts w:ascii="Arial" w:hAnsi="Arial"/>
      <w:i/>
      <w:iCs/>
      <w:color w:val="005F76" w:themeColor="accent1" w:themeShade="BF"/>
      <w:sz w:val="24"/>
      <w:szCs w:val="20"/>
    </w:rPr>
  </w:style>
  <w:style w:type="numbering" w:customStyle="1" w:styleId="CurrentList1">
    <w:name w:val="Current List1"/>
    <w:uiPriority w:val="99"/>
    <w:rsid w:val="007112E4"/>
    <w:pPr>
      <w:numPr>
        <w:numId w:val="4"/>
      </w:numPr>
    </w:pPr>
  </w:style>
  <w:style w:type="character" w:styleId="SubtleEmphasis">
    <w:name w:val="Subtle Emphasis"/>
    <w:uiPriority w:val="19"/>
    <w:qFormat/>
    <w:rsid w:val="002B201A"/>
    <w:rPr>
      <w:i/>
      <w:iCs/>
      <w:color w:val="003F4E" w:themeColor="accent1" w:themeShade="7F"/>
    </w:rPr>
  </w:style>
  <w:style w:type="character" w:styleId="IntenseEmphasis">
    <w:name w:val="Intense Emphasis"/>
    <w:uiPriority w:val="21"/>
    <w:qFormat/>
    <w:rsid w:val="002B201A"/>
    <w:rPr>
      <w:b/>
      <w:bCs/>
      <w:caps/>
      <w:color w:val="003F4E" w:themeColor="accent1" w:themeShade="7F"/>
      <w:spacing w:val="10"/>
    </w:rPr>
  </w:style>
  <w:style w:type="character" w:styleId="SubtleReference">
    <w:name w:val="Subtle Reference"/>
    <w:uiPriority w:val="31"/>
    <w:qFormat/>
    <w:rsid w:val="00C96879"/>
    <w:rPr>
      <w:b/>
      <w:bCs/>
      <w:color w:val="005F76" w:themeColor="accent1" w:themeShade="BF"/>
    </w:rPr>
  </w:style>
  <w:style w:type="character" w:styleId="IntenseReference">
    <w:name w:val="Intense Reference"/>
    <w:uiPriority w:val="32"/>
    <w:qFormat/>
    <w:rsid w:val="00C96879"/>
    <w:rPr>
      <w:b/>
      <w:bCs/>
      <w:i/>
      <w:iCs/>
      <w:caps/>
      <w:color w:val="005F76" w:themeColor="accent1" w:themeShade="BF"/>
    </w:rPr>
  </w:style>
  <w:style w:type="character" w:styleId="BookTitle">
    <w:name w:val="Book Title"/>
    <w:uiPriority w:val="33"/>
    <w:qFormat/>
    <w:rsid w:val="002B201A"/>
    <w:rPr>
      <w:b/>
      <w:bCs/>
      <w:i/>
      <w:iCs/>
      <w:spacing w:val="9"/>
    </w:rPr>
  </w:style>
  <w:style w:type="paragraph" w:styleId="TOCHeading">
    <w:name w:val="TOC Heading"/>
    <w:basedOn w:val="Heading1"/>
    <w:next w:val="Normal"/>
    <w:uiPriority w:val="39"/>
    <w:unhideWhenUsed/>
    <w:qFormat/>
    <w:rsid w:val="000D7B93"/>
    <w:pPr>
      <w:numPr>
        <w:numId w:val="0"/>
      </w:numPr>
      <w:pBdr>
        <w:top w:val="single" w:sz="24" w:space="0" w:color="404040" w:themeColor="text2" w:themeTint="BF"/>
        <w:left w:val="single" w:sz="24" w:space="0" w:color="404040" w:themeColor="text2" w:themeTint="BF"/>
        <w:bottom w:val="single" w:sz="24" w:space="0" w:color="404040" w:themeColor="text2" w:themeTint="BF"/>
        <w:right w:val="single" w:sz="24" w:space="0" w:color="404040" w:themeColor="text2" w:themeTint="BF"/>
      </w:pBdr>
      <w:shd w:val="clear" w:color="auto" w:fill="404040" w:themeFill="text2" w:themeFillTint="BF"/>
      <w:outlineLvl w:val="9"/>
    </w:pPr>
  </w:style>
  <w:style w:type="paragraph" w:styleId="Header">
    <w:name w:val="header"/>
    <w:basedOn w:val="Normal"/>
    <w:link w:val="HeaderChar"/>
    <w:uiPriority w:val="99"/>
    <w:unhideWhenUsed/>
    <w:rsid w:val="00A84E7D"/>
    <w:pPr>
      <w:tabs>
        <w:tab w:val="center" w:pos="4513"/>
        <w:tab w:val="right" w:pos="9026"/>
      </w:tabs>
      <w:spacing w:before="0" w:after="0"/>
    </w:pPr>
    <w:rPr>
      <w:sz w:val="18"/>
    </w:rPr>
  </w:style>
  <w:style w:type="character" w:customStyle="1" w:styleId="HeaderChar">
    <w:name w:val="Header Char"/>
    <w:basedOn w:val="DefaultParagraphFont"/>
    <w:link w:val="Header"/>
    <w:uiPriority w:val="99"/>
    <w:rsid w:val="00A84E7D"/>
    <w:rPr>
      <w:rFonts w:ascii="Arial" w:hAnsi="Arial"/>
      <w:sz w:val="18"/>
      <w:szCs w:val="20"/>
    </w:rPr>
  </w:style>
  <w:style w:type="paragraph" w:styleId="Footer">
    <w:name w:val="footer"/>
    <w:basedOn w:val="Normal"/>
    <w:link w:val="FooterChar"/>
    <w:uiPriority w:val="99"/>
    <w:unhideWhenUsed/>
    <w:rsid w:val="00A84E7D"/>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A84E7D"/>
    <w:rPr>
      <w:rFonts w:ascii="Arial" w:hAnsi="Arial"/>
      <w:sz w:val="18"/>
      <w:szCs w:val="20"/>
    </w:rPr>
  </w:style>
  <w:style w:type="table" w:styleId="TableGrid">
    <w:name w:val="Table Grid"/>
    <w:basedOn w:val="TableNormal"/>
    <w:uiPriority w:val="39"/>
    <w:rsid w:val="002B20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bodycopy">
    <w:name w:val="Contents - body copy"/>
    <w:basedOn w:val="BodyText"/>
    <w:next w:val="Normal"/>
    <w:qFormat/>
    <w:rsid w:val="00710EE4"/>
  </w:style>
  <w:style w:type="character" w:styleId="PageNumber">
    <w:name w:val="page number"/>
    <w:basedOn w:val="DefaultParagraphFont"/>
    <w:uiPriority w:val="99"/>
    <w:semiHidden/>
    <w:unhideWhenUsed/>
    <w:rsid w:val="00607490"/>
    <w:rPr>
      <w:rFonts w:ascii="Arial" w:hAnsi="Arial"/>
      <w:sz w:val="15"/>
    </w:rPr>
  </w:style>
  <w:style w:type="character" w:styleId="FollowedHyperlink">
    <w:name w:val="FollowedHyperlink"/>
    <w:basedOn w:val="DefaultParagraphFont"/>
    <w:uiPriority w:val="99"/>
    <w:unhideWhenUsed/>
    <w:rsid w:val="007C2669"/>
    <w:rPr>
      <w:rFonts w:ascii="Arial" w:hAnsi="Arial"/>
      <w:color w:val="013280"/>
      <w:u w:val="single"/>
    </w:rPr>
  </w:style>
  <w:style w:type="character" w:styleId="Hashtag">
    <w:name w:val="Hashtag"/>
    <w:basedOn w:val="DefaultParagraphFont"/>
    <w:uiPriority w:val="99"/>
    <w:unhideWhenUsed/>
    <w:rsid w:val="007C2669"/>
    <w:rPr>
      <w:rFonts w:ascii="Arial" w:hAnsi="Arial"/>
      <w:color w:val="013280"/>
      <w:shd w:val="clear" w:color="auto" w:fill="E1DFDD"/>
    </w:rPr>
  </w:style>
  <w:style w:type="character" w:styleId="Hyperlink">
    <w:name w:val="Hyperlink"/>
    <w:basedOn w:val="DefaultParagraphFont"/>
    <w:uiPriority w:val="99"/>
    <w:unhideWhenUsed/>
    <w:rsid w:val="007C2669"/>
    <w:rPr>
      <w:rFonts w:ascii="Arial" w:hAnsi="Arial"/>
      <w:color w:val="013280"/>
      <w:u w:val="single"/>
    </w:rPr>
  </w:style>
  <w:style w:type="character" w:styleId="Mention">
    <w:name w:val="Mention"/>
    <w:basedOn w:val="DefaultParagraphFont"/>
    <w:uiPriority w:val="99"/>
    <w:semiHidden/>
    <w:unhideWhenUsed/>
    <w:rsid w:val="00607490"/>
    <w:rPr>
      <w:rFonts w:ascii="Arial" w:hAnsi="Arial"/>
      <w:color w:val="2B579A"/>
      <w:shd w:val="clear" w:color="auto" w:fill="E1DFDD"/>
    </w:rPr>
  </w:style>
  <w:style w:type="character" w:styleId="SmartLink">
    <w:name w:val="Smart Link"/>
    <w:basedOn w:val="DefaultParagraphFont"/>
    <w:uiPriority w:val="99"/>
    <w:unhideWhenUsed/>
    <w:rsid w:val="00607490"/>
    <w:rPr>
      <w:rFonts w:ascii="Arial" w:hAnsi="Arial"/>
      <w:color w:val="003FA7"/>
      <w:u w:val="single"/>
      <w:shd w:val="clear" w:color="auto" w:fill="F3F2F1"/>
    </w:rPr>
  </w:style>
  <w:style w:type="paragraph" w:styleId="Subtitle">
    <w:name w:val="Subtitle"/>
    <w:basedOn w:val="Normal"/>
    <w:next w:val="Normal"/>
    <w:link w:val="SubtitleChar"/>
    <w:uiPriority w:val="11"/>
    <w:qFormat/>
    <w:rsid w:val="00DE290D"/>
    <w:pPr>
      <w:numPr>
        <w:ilvl w:val="1"/>
      </w:numPr>
      <w:spacing w:before="240" w:after="160"/>
    </w:pPr>
    <w:rPr>
      <w:b/>
      <w:color w:val="005F76" w:themeColor="accent1" w:themeShade="BF"/>
      <w:spacing w:val="15"/>
      <w:sz w:val="32"/>
      <w:szCs w:val="30"/>
    </w:rPr>
  </w:style>
  <w:style w:type="character" w:customStyle="1" w:styleId="SubtitleChar">
    <w:name w:val="Subtitle Char"/>
    <w:basedOn w:val="DefaultParagraphFont"/>
    <w:link w:val="Subtitle"/>
    <w:uiPriority w:val="11"/>
    <w:rsid w:val="00DE290D"/>
    <w:rPr>
      <w:rFonts w:ascii="Arial" w:hAnsi="Arial"/>
      <w:b/>
      <w:color w:val="005F76" w:themeColor="accent1" w:themeShade="BF"/>
      <w:spacing w:val="15"/>
      <w:sz w:val="32"/>
      <w:szCs w:val="30"/>
    </w:rPr>
  </w:style>
  <w:style w:type="paragraph" w:styleId="TOC1">
    <w:name w:val="toc 1"/>
    <w:basedOn w:val="Normal"/>
    <w:next w:val="Normal"/>
    <w:autoRedefine/>
    <w:uiPriority w:val="39"/>
    <w:unhideWhenUsed/>
    <w:rsid w:val="00C1465D"/>
    <w:pPr>
      <w:spacing w:before="120" w:after="0"/>
    </w:pPr>
    <w:rPr>
      <w:rFonts w:cstheme="minorHAnsi"/>
      <w:b/>
      <w:bCs/>
      <w:iCs/>
      <w:szCs w:val="24"/>
    </w:rPr>
  </w:style>
  <w:style w:type="paragraph" w:styleId="IntenseQuote">
    <w:name w:val="Intense Quote"/>
    <w:basedOn w:val="Normal"/>
    <w:next w:val="Normal"/>
    <w:link w:val="IntenseQuoteChar"/>
    <w:uiPriority w:val="30"/>
    <w:qFormat/>
    <w:rsid w:val="00C96879"/>
    <w:pPr>
      <w:pBdr>
        <w:top w:val="single" w:sz="4" w:space="10" w:color="00809E" w:themeColor="accent1"/>
        <w:bottom w:val="single" w:sz="4" w:space="10" w:color="00809E" w:themeColor="accent1"/>
      </w:pBdr>
      <w:spacing w:before="360" w:after="360"/>
      <w:ind w:left="864" w:right="864"/>
      <w:jc w:val="center"/>
    </w:pPr>
    <w:rPr>
      <w:i/>
      <w:iCs/>
      <w:color w:val="005F76" w:themeColor="accent1" w:themeShade="BF"/>
    </w:rPr>
  </w:style>
  <w:style w:type="character" w:customStyle="1" w:styleId="IntenseQuoteChar">
    <w:name w:val="Intense Quote Char"/>
    <w:basedOn w:val="DefaultParagraphFont"/>
    <w:link w:val="IntenseQuote"/>
    <w:uiPriority w:val="30"/>
    <w:rsid w:val="00C96879"/>
    <w:rPr>
      <w:rFonts w:ascii="Arial" w:hAnsi="Arial"/>
      <w:i/>
      <w:iCs/>
      <w:color w:val="005F76" w:themeColor="accent1" w:themeShade="BF"/>
      <w:szCs w:val="20"/>
    </w:rPr>
  </w:style>
  <w:style w:type="paragraph" w:styleId="BlockText">
    <w:name w:val="Block Text"/>
    <w:basedOn w:val="Normal"/>
    <w:uiPriority w:val="99"/>
    <w:unhideWhenUsed/>
    <w:rsid w:val="00C1465D"/>
    <w:pPr>
      <w:pBdr>
        <w:top w:val="single" w:sz="2" w:space="10" w:color="00809E" w:themeColor="accent1"/>
        <w:left w:val="single" w:sz="2" w:space="10" w:color="00809E" w:themeColor="accent1"/>
        <w:bottom w:val="single" w:sz="2" w:space="10" w:color="00809E" w:themeColor="accent1"/>
        <w:right w:val="single" w:sz="2" w:space="10" w:color="00809E" w:themeColor="accent1"/>
      </w:pBdr>
      <w:ind w:left="1152" w:right="1152"/>
    </w:pPr>
    <w:rPr>
      <w:i/>
      <w:iCs/>
      <w:color w:val="005F76" w:themeColor="accent1" w:themeShade="BF"/>
    </w:rPr>
  </w:style>
  <w:style w:type="paragraph" w:styleId="BodyText">
    <w:name w:val="Body Text"/>
    <w:basedOn w:val="Normal"/>
    <w:link w:val="BodyTextChar"/>
    <w:uiPriority w:val="99"/>
    <w:unhideWhenUsed/>
    <w:rsid w:val="00DE290D"/>
    <w:pPr>
      <w:spacing w:after="120"/>
    </w:pPr>
  </w:style>
  <w:style w:type="character" w:customStyle="1" w:styleId="BodyTextChar">
    <w:name w:val="Body Text Char"/>
    <w:basedOn w:val="DefaultParagraphFont"/>
    <w:link w:val="BodyText"/>
    <w:uiPriority w:val="99"/>
    <w:rsid w:val="00DE290D"/>
    <w:rPr>
      <w:rFonts w:ascii="Arial" w:hAnsi="Arial"/>
      <w:szCs w:val="20"/>
    </w:rPr>
  </w:style>
  <w:style w:type="paragraph" w:styleId="BodyText2">
    <w:name w:val="Body Text 2"/>
    <w:basedOn w:val="Normal"/>
    <w:link w:val="BodyText2Char"/>
    <w:uiPriority w:val="99"/>
    <w:unhideWhenUsed/>
    <w:rsid w:val="00710EE4"/>
    <w:pPr>
      <w:spacing w:after="120" w:line="480" w:lineRule="auto"/>
    </w:pPr>
  </w:style>
  <w:style w:type="character" w:customStyle="1" w:styleId="BodyText2Char">
    <w:name w:val="Body Text 2 Char"/>
    <w:basedOn w:val="DefaultParagraphFont"/>
    <w:link w:val="BodyText2"/>
    <w:uiPriority w:val="99"/>
    <w:rsid w:val="00710EE4"/>
    <w:rPr>
      <w:rFonts w:ascii="Arial" w:hAnsi="Arial"/>
      <w:szCs w:val="20"/>
    </w:rPr>
  </w:style>
  <w:style w:type="paragraph" w:styleId="BodyText3">
    <w:name w:val="Body Text 3"/>
    <w:basedOn w:val="Normal"/>
    <w:link w:val="BodyText3Char"/>
    <w:uiPriority w:val="99"/>
    <w:unhideWhenUsed/>
    <w:rsid w:val="00710EE4"/>
    <w:pPr>
      <w:spacing w:after="120"/>
    </w:pPr>
    <w:rPr>
      <w:sz w:val="18"/>
      <w:szCs w:val="16"/>
    </w:rPr>
  </w:style>
  <w:style w:type="character" w:customStyle="1" w:styleId="BodyText3Char">
    <w:name w:val="Body Text 3 Char"/>
    <w:basedOn w:val="DefaultParagraphFont"/>
    <w:link w:val="BodyText3"/>
    <w:uiPriority w:val="99"/>
    <w:rsid w:val="00710EE4"/>
    <w:rPr>
      <w:rFonts w:ascii="Arial" w:hAnsi="Arial"/>
      <w:sz w:val="18"/>
      <w:szCs w:val="16"/>
    </w:rPr>
  </w:style>
  <w:style w:type="character" w:styleId="SmartHyperlink">
    <w:name w:val="Smart Hyperlink"/>
    <w:basedOn w:val="DefaultParagraphFont"/>
    <w:uiPriority w:val="99"/>
    <w:unhideWhenUsed/>
    <w:rsid w:val="00FE7AEC"/>
    <w:rPr>
      <w:rFonts w:ascii="Arial" w:hAnsi="Arial"/>
      <w:u w:val="dotted"/>
    </w:rPr>
  </w:style>
  <w:style w:type="paragraph" w:styleId="ListBullet">
    <w:name w:val="List Bullet"/>
    <w:basedOn w:val="Normal"/>
    <w:uiPriority w:val="99"/>
    <w:unhideWhenUsed/>
    <w:rsid w:val="001D679B"/>
    <w:pPr>
      <w:numPr>
        <w:numId w:val="15"/>
      </w:numPr>
      <w:spacing w:before="120" w:after="120"/>
      <w:ind w:left="357" w:hanging="357"/>
    </w:pPr>
  </w:style>
  <w:style w:type="paragraph" w:styleId="ListNumber">
    <w:name w:val="List Number"/>
    <w:basedOn w:val="Normal"/>
    <w:uiPriority w:val="99"/>
    <w:unhideWhenUsed/>
    <w:rsid w:val="00AC7930"/>
    <w:pPr>
      <w:numPr>
        <w:numId w:val="30"/>
      </w:numPr>
      <w:spacing w:before="120" w:after="120"/>
    </w:pPr>
  </w:style>
  <w:style w:type="paragraph" w:styleId="BodyTextIndent3">
    <w:name w:val="Body Text Indent 3"/>
    <w:basedOn w:val="Normal"/>
    <w:link w:val="BodyTextIndent3Char"/>
    <w:uiPriority w:val="99"/>
    <w:unhideWhenUsed/>
    <w:rsid w:val="00430133"/>
    <w:pPr>
      <w:spacing w:before="120" w:after="120"/>
    </w:pPr>
    <w:rPr>
      <w:sz w:val="18"/>
      <w:szCs w:val="16"/>
    </w:rPr>
  </w:style>
  <w:style w:type="character" w:customStyle="1" w:styleId="BodyTextIndent3Char">
    <w:name w:val="Body Text Indent 3 Char"/>
    <w:basedOn w:val="DefaultParagraphFont"/>
    <w:link w:val="BodyTextIndent3"/>
    <w:uiPriority w:val="99"/>
    <w:rsid w:val="00430133"/>
    <w:rPr>
      <w:rFonts w:ascii="Arial" w:hAnsi="Arial"/>
      <w:sz w:val="18"/>
      <w:szCs w:val="16"/>
    </w:rPr>
  </w:style>
  <w:style w:type="character" w:styleId="UnresolvedMention">
    <w:name w:val="Unresolved Mention"/>
    <w:basedOn w:val="DefaultParagraphFont"/>
    <w:uiPriority w:val="99"/>
    <w:semiHidden/>
    <w:unhideWhenUsed/>
    <w:rsid w:val="005D4402"/>
    <w:rPr>
      <w:rFonts w:ascii="Arial" w:hAnsi="Arial"/>
      <w:color w:val="605E5C"/>
      <w:shd w:val="clear" w:color="auto" w:fill="E1DFDD"/>
    </w:rPr>
  </w:style>
  <w:style w:type="table" w:customStyle="1" w:styleId="KirkleesCouncil-simple">
    <w:name w:val="Kirklees Council - simple"/>
    <w:basedOn w:val="TableNormal"/>
    <w:uiPriority w:val="99"/>
    <w:rsid w:val="008C3447"/>
    <w:pPr>
      <w:spacing w:before="60" w:after="60" w:line="240" w:lineRule="auto"/>
    </w:pPr>
    <w:rPr>
      <w:rFonts w:ascii="Arial" w:hAnsi="Arial" w:cs="Times New Roman (Body CS)"/>
    </w:rPr>
    <w:tblPr>
      <w:tblBorders>
        <w:bottom w:val="single" w:sz="4" w:space="0" w:color="00809E" w:themeColor="accent1"/>
        <w:insideH w:val="single" w:sz="4" w:space="0" w:color="00809E" w:themeColor="accent1"/>
      </w:tblBorders>
    </w:tblPr>
    <w:trPr>
      <w:cantSplit/>
    </w:trPr>
    <w:tblStylePr w:type="firstRow">
      <w:pPr>
        <w:jc w:val="left"/>
      </w:pPr>
      <w:rPr>
        <w:rFonts w:ascii="Arial" w:hAnsi="Arial"/>
        <w:b/>
        <w:i w:val="0"/>
        <w:color w:val="003F4F" w:themeColor="accent1" w:themeShade="80"/>
        <w:sz w:val="22"/>
      </w:rPr>
      <w:tblPr/>
      <w:trPr>
        <w:tblHeader/>
      </w:trPr>
      <w:tcPr>
        <w:shd w:val="clear" w:color="auto" w:fill="EAF3F4"/>
      </w:tcPr>
    </w:tblStylePr>
  </w:style>
  <w:style w:type="table" w:customStyle="1" w:styleId="KirkleesCouncil-Grid">
    <w:name w:val="Kirklees Council - Grid"/>
    <w:basedOn w:val="TableNormal"/>
    <w:uiPriority w:val="99"/>
    <w:rsid w:val="008C3447"/>
    <w:pPr>
      <w:spacing w:before="60" w:after="60" w:line="240" w:lineRule="auto"/>
    </w:pPr>
    <w:rPr>
      <w:rFonts w:ascii="Arial" w:hAnsi="Arial"/>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rPr>
      <w:cantSplit/>
    </w:trPr>
    <w:tcPr>
      <w:shd w:val="clear" w:color="auto" w:fill="auto"/>
    </w:tcPr>
    <w:tblStylePr w:type="firstRow">
      <w:rPr>
        <w:rFonts w:ascii="Arial" w:hAnsi="Arial"/>
        <w:b/>
        <w:i w:val="0"/>
        <w:color w:val="000000" w:themeColor="text2"/>
        <w:sz w:val="22"/>
      </w:rPr>
      <w:tblPr/>
      <w:trPr>
        <w:cantSplit/>
        <w:tblHeader/>
      </w:trPr>
      <w:tcPr>
        <w:shd w:val="clear" w:color="auto" w:fill="EDEDED" w:themeFill="accent3" w:themeFillTint="33"/>
      </w:tcPr>
    </w:tblStylePr>
  </w:style>
  <w:style w:type="numbering" w:styleId="111111">
    <w:name w:val="Outline List 2"/>
    <w:basedOn w:val="NoList"/>
    <w:uiPriority w:val="99"/>
    <w:semiHidden/>
    <w:unhideWhenUsed/>
    <w:rsid w:val="003D6A6C"/>
    <w:pPr>
      <w:numPr>
        <w:numId w:val="17"/>
      </w:numPr>
    </w:pPr>
  </w:style>
  <w:style w:type="paragraph" w:styleId="TOC2">
    <w:name w:val="toc 2"/>
    <w:basedOn w:val="Normal"/>
    <w:next w:val="Normal"/>
    <w:autoRedefine/>
    <w:uiPriority w:val="39"/>
    <w:unhideWhenUsed/>
    <w:rsid w:val="00933A3C"/>
    <w:pPr>
      <w:spacing w:before="120" w:after="0"/>
      <w:ind w:left="240"/>
    </w:pPr>
    <w:rPr>
      <w:rFonts w:cstheme="minorHAnsi"/>
      <w:b/>
      <w:bCs/>
      <w:szCs w:val="22"/>
    </w:rPr>
  </w:style>
  <w:style w:type="paragraph" w:styleId="TOC3">
    <w:name w:val="toc 3"/>
    <w:basedOn w:val="Normal"/>
    <w:next w:val="Normal"/>
    <w:autoRedefine/>
    <w:uiPriority w:val="39"/>
    <w:unhideWhenUsed/>
    <w:rsid w:val="00C1465D"/>
    <w:pPr>
      <w:spacing w:before="0" w:after="0"/>
      <w:ind w:left="480"/>
    </w:pPr>
    <w:rPr>
      <w:rFonts w:cstheme="minorHAnsi"/>
      <w:sz w:val="20"/>
    </w:rPr>
  </w:style>
  <w:style w:type="paragraph" w:styleId="TOC4">
    <w:name w:val="toc 4"/>
    <w:basedOn w:val="Normal"/>
    <w:next w:val="Normal"/>
    <w:autoRedefine/>
    <w:uiPriority w:val="39"/>
    <w:semiHidden/>
    <w:unhideWhenUsed/>
    <w:rsid w:val="00B81674"/>
    <w:pPr>
      <w:spacing w:before="0" w:after="0"/>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B81674"/>
    <w:pPr>
      <w:spacing w:before="0" w:after="0"/>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B81674"/>
    <w:pPr>
      <w:spacing w:before="0" w:after="0"/>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B81674"/>
    <w:pPr>
      <w:spacing w:before="0" w:after="0"/>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B81674"/>
    <w:pPr>
      <w:spacing w:before="0" w:after="0"/>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B81674"/>
    <w:pPr>
      <w:spacing w:before="0" w:after="0"/>
      <w:ind w:left="1920"/>
    </w:pPr>
    <w:rPr>
      <w:rFonts w:asciiTheme="minorHAnsi" w:hAnsiTheme="minorHAnsi" w:cstheme="minorHAnsi"/>
      <w:sz w:val="20"/>
    </w:rPr>
  </w:style>
  <w:style w:type="paragraph" w:customStyle="1" w:styleId="BasicParagraph">
    <w:name w:val="[Basic Paragraph]"/>
    <w:basedOn w:val="Normal"/>
    <w:uiPriority w:val="99"/>
    <w:rsid w:val="007C5032"/>
    <w:pPr>
      <w:autoSpaceDE w:val="0"/>
      <w:autoSpaceDN w:val="0"/>
      <w:adjustRightInd w:val="0"/>
      <w:spacing w:before="0" w:after="0" w:line="288" w:lineRule="auto"/>
      <w:textAlignment w:val="center"/>
    </w:pPr>
    <w:rPr>
      <w:rFonts w:ascii="MinionPro-Regular" w:hAnsi="MinionPro-Regular" w:cs="MinionPro-Regular"/>
      <w:color w:val="000000"/>
      <w:szCs w:val="24"/>
    </w:rPr>
  </w:style>
  <w:style w:type="numbering" w:customStyle="1" w:styleId="CurrentList2">
    <w:name w:val="Current List2"/>
    <w:uiPriority w:val="99"/>
    <w:rsid w:val="00C7114E"/>
    <w:pPr>
      <w:numPr>
        <w:numId w:val="31"/>
      </w:numPr>
    </w:pPr>
  </w:style>
  <w:style w:type="numbering" w:customStyle="1" w:styleId="CurrentList3">
    <w:name w:val="Current List3"/>
    <w:uiPriority w:val="99"/>
    <w:rsid w:val="00C7114E"/>
    <w:pPr>
      <w:numPr>
        <w:numId w:val="32"/>
      </w:numPr>
    </w:pPr>
  </w:style>
  <w:style w:type="paragraph" w:styleId="NormalWeb">
    <w:name w:val="Normal (Web)"/>
    <w:basedOn w:val="Normal"/>
    <w:uiPriority w:val="99"/>
    <w:semiHidden/>
    <w:unhideWhenUsed/>
    <w:rsid w:val="00ED57D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5997">
      <w:bodyDiv w:val="1"/>
      <w:marLeft w:val="0"/>
      <w:marRight w:val="0"/>
      <w:marTop w:val="0"/>
      <w:marBottom w:val="0"/>
      <w:divBdr>
        <w:top w:val="none" w:sz="0" w:space="0" w:color="auto"/>
        <w:left w:val="none" w:sz="0" w:space="0" w:color="auto"/>
        <w:bottom w:val="none" w:sz="0" w:space="0" w:color="auto"/>
        <w:right w:val="none" w:sz="0" w:space="0" w:color="auto"/>
      </w:divBdr>
    </w:div>
    <w:div w:id="1056782270">
      <w:bodyDiv w:val="1"/>
      <w:marLeft w:val="0"/>
      <w:marRight w:val="0"/>
      <w:marTop w:val="0"/>
      <w:marBottom w:val="0"/>
      <w:divBdr>
        <w:top w:val="none" w:sz="0" w:space="0" w:color="auto"/>
        <w:left w:val="none" w:sz="0" w:space="0" w:color="auto"/>
        <w:bottom w:val="none" w:sz="0" w:space="0" w:color="auto"/>
        <w:right w:val="none" w:sz="0" w:space="0" w:color="auto"/>
      </w:divBdr>
    </w:div>
    <w:div w:id="12064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kirkleeslocaloffer.org.uk/information-and-advice/help-for-families/children-with-a-disability-service-eligibility-criteria/"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kirkleeslocaloffer.org.uk/information-and-advice/help-for-families/children-with-a-disability-service-eligibility-criteri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rkleeslocaloffer.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pcankirkle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cankirklees.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kirkleeslocaloffer.org.uk/information-and-advice/help-for-families/children-with-a-disability-service-eligibility-criteri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irkleeslocaloffe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kirkleeslocaloffer.org.uk/information-and-advice/local-send-activities/local-send-activitie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kirkleescouncil.sharepoint.com/sites/KirkleesAssetsLibrary/Shared%20Documents/KC%20Word%20template_portrait-numbered.dotx" TargetMode="External"/></Relationships>
</file>

<file path=word/theme/theme1.xml><?xml version="1.0" encoding="utf-8"?>
<a:theme xmlns:a="http://schemas.openxmlformats.org/drawingml/2006/main" name="Office Theme">
  <a:themeElements>
    <a:clrScheme name="KC - 2023">
      <a:dk1>
        <a:srgbClr val="084254"/>
      </a:dk1>
      <a:lt1>
        <a:srgbClr val="FFFFFF"/>
      </a:lt1>
      <a:dk2>
        <a:srgbClr val="000000"/>
      </a:dk2>
      <a:lt2>
        <a:srgbClr val="EEEEEE"/>
      </a:lt2>
      <a:accent1>
        <a:srgbClr val="00809E"/>
      </a:accent1>
      <a:accent2>
        <a:srgbClr val="B3D5CB"/>
      </a:accent2>
      <a:accent3>
        <a:srgbClr val="A5A5A5"/>
      </a:accent3>
      <a:accent4>
        <a:srgbClr val="69AEE2"/>
      </a:accent4>
      <a:accent5>
        <a:srgbClr val="F1CB12"/>
      </a:accent5>
      <a:accent6>
        <a:srgbClr val="DB911A"/>
      </a:accent6>
      <a:hlink>
        <a:srgbClr val="244395"/>
      </a:hlink>
      <a:folHlink>
        <a:srgbClr val="BF001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E377BA9E37043875876E439CFEC2D" ma:contentTypeVersion="4" ma:contentTypeDescription="Create a new document." ma:contentTypeScope="" ma:versionID="c5dade0c825363e1dd040ce110d868ba">
  <xsd:schema xmlns:xsd="http://www.w3.org/2001/XMLSchema" xmlns:xs="http://www.w3.org/2001/XMLSchema" xmlns:p="http://schemas.microsoft.com/office/2006/metadata/properties" xmlns:ns2="6cc2a305-582f-4a4b-9b23-543ee4de27b2" targetNamespace="http://schemas.microsoft.com/office/2006/metadata/properties" ma:root="true" ma:fieldsID="363f17322dde4a05bed02946fcad3dbd" ns2:_="">
    <xsd:import namespace="6cc2a305-582f-4a4b-9b23-543ee4de2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a305-582f-4a4b-9b23-543ee4de2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8864B-539A-4669-8FD6-02A1F0EA3403}">
  <ds:schemaRefs>
    <ds:schemaRef ds:uri="http://schemas.microsoft.com/sharepoint/v3/contenttype/forms"/>
  </ds:schemaRefs>
</ds:datastoreItem>
</file>

<file path=customXml/itemProps2.xml><?xml version="1.0" encoding="utf-8"?>
<ds:datastoreItem xmlns:ds="http://schemas.openxmlformats.org/officeDocument/2006/customXml" ds:itemID="{5136C480-D929-2747-803B-32FF4BE02A68}">
  <ds:schemaRefs>
    <ds:schemaRef ds:uri="http://schemas.openxmlformats.org/officeDocument/2006/bibliography"/>
  </ds:schemaRefs>
</ds:datastoreItem>
</file>

<file path=customXml/itemProps3.xml><?xml version="1.0" encoding="utf-8"?>
<ds:datastoreItem xmlns:ds="http://schemas.openxmlformats.org/officeDocument/2006/customXml" ds:itemID="{EBEFD32D-B20E-4B9B-849A-F011C2344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a305-582f-4a4b-9b23-543ee4de2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EE1AC-CBE2-425C-B71F-A90D9C595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KC%20Word%20template_portrait-numbered.dotx</Template>
  <TotalTime>1</TotalTime>
  <Pages>6</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Kirklees Council Short Break Statement 2025</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Council Short Break Statement 2025</dc:title>
  <dc:subject>Children with Special Education Needs and Disabilities</dc:subject>
  <dc:creator>Darren Tordoff</dc:creator>
  <cp:keywords>Children, Special, Education, Needs, Disabilities, short, break, statement</cp:keywords>
  <dc:description/>
  <cp:lastModifiedBy>Richard Dresser</cp:lastModifiedBy>
  <cp:revision>2</cp:revision>
  <cp:lastPrinted>2025-06-04T10:16:00Z</cp:lastPrinted>
  <dcterms:created xsi:type="dcterms:W3CDTF">2025-06-04T14:31:00Z</dcterms:created>
  <dcterms:modified xsi:type="dcterms:W3CDTF">2025-06-04T14:31:00Z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2021-08-31T09:15:34Z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852a3552-afbf-4709-8582-117baa7f3f91</vt:lpwstr>
  </property>
  <property fmtid="{D5CDD505-2E9C-101B-9397-08002B2CF9AE}" pid="8" name="MSIP_Label_22127eb8-1c2a-4c17-86cc-a5ba0926d1f9_ContentBits">
    <vt:lpwstr>0</vt:lpwstr>
  </property>
  <property fmtid="{D5CDD505-2E9C-101B-9397-08002B2CF9AE}" pid="9" name="ContentTypeId">
    <vt:lpwstr>0x010100185E377BA9E37043875876E439CFEC2D</vt:lpwstr>
  </property>
</Properties>
</file>